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3F8DB7AD" w14:textId="3A795319" w:rsidR="006F4E01" w:rsidRPr="002014AD" w:rsidRDefault="006F4E01" w:rsidP="006664AF">
      <w:pPr>
        <w:widowControl w:val="0"/>
        <w:autoSpaceDE w:val="0"/>
        <w:autoSpaceDN w:val="0"/>
        <w:adjustRightInd w:val="0"/>
        <w:jc w:val="center"/>
        <w:rPr>
          <w:rFonts w:ascii="Americana BT" w:hAnsi="Americana BT"/>
          <w:bCs/>
          <w:sz w:val="160"/>
          <w:szCs w:val="60"/>
        </w:rPr>
      </w:pPr>
      <w:proofErr w:type="spellStart"/>
      <w:r w:rsidRPr="002014AD">
        <w:rPr>
          <w:rFonts w:ascii="Americana BT" w:hAnsi="Americana BT"/>
          <w:bCs/>
          <w:color w:val="000000"/>
          <w:sz w:val="160"/>
          <w:szCs w:val="68"/>
        </w:rPr>
        <w:t>अभिभावक</w:t>
      </w:r>
      <w:proofErr w:type="spellEnd"/>
      <w:r w:rsidRPr="002014AD">
        <w:rPr>
          <w:rFonts w:ascii="Americana BT" w:hAnsi="Americana BT"/>
          <w:bCs/>
          <w:color w:val="000000"/>
          <w:sz w:val="160"/>
          <w:szCs w:val="68"/>
        </w:rPr>
        <w:t xml:space="preserve"> </w:t>
      </w:r>
      <w:proofErr w:type="spellStart"/>
      <w:r w:rsidRPr="002014AD">
        <w:rPr>
          <w:rFonts w:ascii="Americana BT" w:hAnsi="Americana BT"/>
          <w:bCs/>
          <w:color w:val="000000"/>
          <w:sz w:val="160"/>
          <w:szCs w:val="68"/>
        </w:rPr>
        <w:t>मैनुअल</w:t>
      </w:r>
      <w:proofErr w:type="spellEnd"/>
    </w:p>
    <w:p w14:paraId="3ACC44FC" w14:textId="77777777" w:rsidR="006F4E01" w:rsidRPr="002014AD" w:rsidRDefault="006F4E01" w:rsidP="006664AF">
      <w:pPr>
        <w:widowControl w:val="0"/>
        <w:autoSpaceDE w:val="0"/>
        <w:autoSpaceDN w:val="0"/>
        <w:adjustRightInd w:val="0"/>
        <w:jc w:val="center"/>
        <w:rPr>
          <w:rFonts w:ascii="Americana BT" w:hAnsi="Americana BT"/>
          <w:bCs/>
          <w:sz w:val="56"/>
          <w:szCs w:val="36"/>
        </w:rPr>
      </w:pPr>
    </w:p>
    <w:p w14:paraId="497F48EB" w14:textId="77777777" w:rsidR="002014AD" w:rsidRDefault="002014AD" w:rsidP="006664AF">
      <w:pPr>
        <w:widowControl w:val="0"/>
        <w:autoSpaceDE w:val="0"/>
        <w:autoSpaceDN w:val="0"/>
        <w:adjustRightInd w:val="0"/>
        <w:jc w:val="center"/>
        <w:rPr>
          <w:rFonts w:ascii="Americana BT" w:hAnsi="Americana BT"/>
          <w:bCs/>
          <w:sz w:val="56"/>
          <w:szCs w:val="36"/>
        </w:rPr>
      </w:pPr>
    </w:p>
    <w:p w14:paraId="331D4340" w14:textId="77777777" w:rsidR="002014AD" w:rsidRDefault="002014AD" w:rsidP="006664AF">
      <w:pPr>
        <w:widowControl w:val="0"/>
        <w:autoSpaceDE w:val="0"/>
        <w:autoSpaceDN w:val="0"/>
        <w:adjustRightInd w:val="0"/>
        <w:jc w:val="center"/>
        <w:rPr>
          <w:rFonts w:ascii="Americana BT" w:hAnsi="Americana BT"/>
          <w:bCs/>
          <w:sz w:val="56"/>
          <w:szCs w:val="36"/>
        </w:rPr>
      </w:pPr>
    </w:p>
    <w:p w14:paraId="04A9CCF7" w14:textId="77777777" w:rsidR="00A73418" w:rsidRPr="002014AD" w:rsidRDefault="00A73418" w:rsidP="006664AF">
      <w:pPr>
        <w:widowControl w:val="0"/>
        <w:autoSpaceDE w:val="0"/>
        <w:autoSpaceDN w:val="0"/>
        <w:adjustRightInd w:val="0"/>
        <w:jc w:val="center"/>
        <w:rPr>
          <w:rFonts w:ascii="Americana BT" w:hAnsi="Americana BT"/>
          <w:bCs/>
          <w:sz w:val="56"/>
          <w:szCs w:val="36"/>
        </w:rPr>
      </w:pPr>
    </w:p>
    <w:p w14:paraId="0128C3A0" w14:textId="77777777" w:rsidR="006F4E01" w:rsidRPr="002014AD" w:rsidRDefault="006F4E01" w:rsidP="006664AF">
      <w:pPr>
        <w:widowControl w:val="0"/>
        <w:autoSpaceDE w:val="0"/>
        <w:autoSpaceDN w:val="0"/>
        <w:adjustRightInd w:val="0"/>
        <w:jc w:val="center"/>
        <w:rPr>
          <w:rFonts w:ascii="Americana BT" w:hAnsi="Americana BT"/>
          <w:bCs/>
          <w:sz w:val="32"/>
          <w:szCs w:val="36"/>
        </w:rPr>
      </w:pPr>
    </w:p>
    <w:p w14:paraId="13E584D4" w14:textId="77777777" w:rsidR="006F4E01" w:rsidRPr="002014AD" w:rsidRDefault="006F4E01" w:rsidP="006664AF">
      <w:pPr>
        <w:widowControl w:val="0"/>
        <w:autoSpaceDE w:val="0"/>
        <w:autoSpaceDN w:val="0"/>
        <w:adjustRightInd w:val="0"/>
        <w:jc w:val="center"/>
        <w:rPr>
          <w:rFonts w:ascii="Americana BT" w:hAnsi="Americana BT"/>
          <w:bCs/>
          <w:sz w:val="32"/>
          <w:szCs w:val="36"/>
        </w:rPr>
      </w:pPr>
    </w:p>
    <w:p w14:paraId="6725793A" w14:textId="77777777" w:rsidR="007D3050" w:rsidRPr="007D3050" w:rsidRDefault="00B81E5E" w:rsidP="007D3050">
      <w:pPr>
        <w:widowControl w:val="0"/>
        <w:autoSpaceDE w:val="0"/>
        <w:autoSpaceDN w:val="0"/>
        <w:adjustRightInd w:val="0"/>
        <w:jc w:val="center"/>
        <w:rPr>
          <w:rFonts w:ascii="Americana BT" w:hAnsi="Americana BT"/>
          <w:bCs/>
          <w:sz w:val="32"/>
          <w:szCs w:val="36"/>
        </w:rPr>
      </w:pPr>
      <w:r w:rsidRPr="002014AD">
        <w:rPr>
          <w:rFonts w:ascii="Arial" w:hAnsi="Arial" w:cs="Arial"/>
          <w:bCs/>
          <w:noProof/>
          <w:sz w:val="56"/>
          <w:szCs w:val="60"/>
        </w:rPr>
        <w:drawing>
          <wp:inline distT="0" distB="0" distL="0" distR="0" wp14:anchorId="19A31406" wp14:editId="2043F483">
            <wp:extent cx="5803900" cy="3695700"/>
            <wp:effectExtent l="19050" t="0" r="6350" b="0"/>
            <wp:docPr id="1" name="Picture 1" descr="बच्चों की पसं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schoice"/>
                    <pic:cNvPicPr>
                      <a:picLocks noChangeAspect="1" noChangeArrowheads="1"/>
                    </pic:cNvPicPr>
                  </pic:nvPicPr>
                  <pic:blipFill>
                    <a:blip r:embed="rId8" cstate="print"/>
                    <a:srcRect/>
                    <a:stretch>
                      <a:fillRect/>
                    </a:stretch>
                  </pic:blipFill>
                  <pic:spPr bwMode="auto">
                    <a:xfrm>
                      <a:off x="0" y="0"/>
                      <a:ext cx="5803900" cy="3695700"/>
                    </a:xfrm>
                    <a:prstGeom prst="rect">
                      <a:avLst/>
                    </a:prstGeom>
                    <a:noFill/>
                    <a:ln w="9525">
                      <a:noFill/>
                      <a:miter lim="800000"/>
                      <a:headEnd/>
                      <a:tailEnd/>
                    </a:ln>
                  </pic:spPr>
                </pic:pic>
              </a:graphicData>
            </a:graphic>
          </wp:inline>
        </w:drawing>
      </w:r>
    </w:p>
    <w:p w14:paraId="23A8A4F7" w14:textId="77777777" w:rsidR="00E36415" w:rsidRDefault="00E36415">
      <w:r>
        <w:rPr>
          <w:b/>
          <w:bCs/>
        </w:rPr>
        <w:br w:type="page"/>
      </w:r>
    </w:p>
    <w:sdt>
      <w:sdtPr>
        <w:rPr>
          <w:rFonts w:ascii="Times New Roman" w:eastAsia="Times New Roman" w:hAnsi="Times New Roman" w:cs="Times New Roman"/>
          <w:b w:val="0"/>
          <w:bCs w:val="0"/>
          <w:color w:val="auto"/>
          <w:sz w:val="24"/>
          <w:szCs w:val="24"/>
        </w:rPr>
        <w:id w:val="65990353"/>
        <w:docPartObj>
          <w:docPartGallery w:val="Table of Contents"/>
          <w:docPartUnique/>
        </w:docPartObj>
      </w:sdtPr>
      <w:sdtContent>
        <w:p w14:paraId="17CD4F54" w14:textId="77777777" w:rsidR="00C867E7" w:rsidRDefault="00C867E7">
          <w:pPr>
            <w:pStyle w:val="TOCHeading"/>
          </w:pPr>
          <w:r>
            <w:t>विषय-सूची</w:t>
          </w:r>
        </w:p>
        <w:p w14:paraId="68A18B7D" w14:textId="17A3C424" w:rsidR="00F55136" w:rsidRDefault="006A39CC">
          <w:pPr>
            <w:pStyle w:val="TOC1"/>
            <w:tabs>
              <w:tab w:val="right" w:leader="dot" w:pos="10790"/>
            </w:tabs>
            <w:rPr>
              <w:rFonts w:eastAsiaTheme="minorEastAsia" w:cstheme="minorBidi"/>
              <w:b w:val="0"/>
              <w:noProof/>
            </w:rPr>
          </w:pPr>
          <w:r>
            <w:fldChar w:fldCharType="begin"/>
          </w:r>
          <w:r w:rsidR="00C867E7">
            <w:instrText xml:space="preserve"> TOC \o "1-3" \h \z \u </w:instrText>
          </w:r>
          <w:r>
            <w:fldChar w:fldCharType="separate"/>
          </w:r>
          <w:hyperlink w:anchor="_Toc117583801" w:history="1">
            <w:r w:rsidR="00F55136" w:rsidRPr="00ED3968">
              <w:rPr>
                <w:rStyle w:val="Hyperlink"/>
                <w:noProof/>
              </w:rPr>
              <w:t>बच्चों की पसंद में आपका स्वागत है</w:t>
            </w:r>
            <w:r w:rsidR="00F55136">
              <w:rPr>
                <w:noProof/>
                <w:webHidden/>
              </w:rPr>
              <w:tab/>
            </w:r>
            <w:r w:rsidR="00F55136">
              <w:rPr>
                <w:noProof/>
                <w:webHidden/>
              </w:rPr>
              <w:fldChar w:fldCharType="begin"/>
            </w:r>
            <w:r w:rsidR="00F55136">
              <w:rPr>
                <w:noProof/>
                <w:webHidden/>
              </w:rPr>
              <w:instrText xml:space="preserve"> PAGEREF _Toc117583801 \h </w:instrText>
            </w:r>
            <w:r w:rsidR="00F55136">
              <w:rPr>
                <w:noProof/>
                <w:webHidden/>
              </w:rPr>
            </w:r>
            <w:r w:rsidR="00F55136">
              <w:rPr>
                <w:noProof/>
                <w:webHidden/>
              </w:rPr>
              <w:fldChar w:fldCharType="separate"/>
            </w:r>
            <w:r w:rsidR="00F55136">
              <w:rPr>
                <w:noProof/>
                <w:webHidden/>
              </w:rPr>
              <w:t>3</w:t>
            </w:r>
            <w:r w:rsidR="00F55136">
              <w:rPr>
                <w:noProof/>
                <w:webHidden/>
              </w:rPr>
              <w:fldChar w:fldCharType="end"/>
            </w:r>
          </w:hyperlink>
        </w:p>
        <w:p w14:paraId="18711C7E" w14:textId="0C1D1223" w:rsidR="00F55136" w:rsidRDefault="00F55136">
          <w:pPr>
            <w:pStyle w:val="TOC2"/>
            <w:tabs>
              <w:tab w:val="right" w:leader="dot" w:pos="10790"/>
            </w:tabs>
            <w:rPr>
              <w:rFonts w:eastAsiaTheme="minorEastAsia" w:cstheme="minorBidi"/>
              <w:b w:val="0"/>
              <w:noProof/>
              <w:sz w:val="24"/>
              <w:szCs w:val="24"/>
            </w:rPr>
          </w:pPr>
          <w:hyperlink w:anchor="_Toc117583802" w:history="1">
            <w:r w:rsidRPr="00ED3968">
              <w:rPr>
                <w:rStyle w:val="Hyperlink"/>
                <w:rFonts w:ascii="Cambria" w:hAnsi="Cambria"/>
                <w:noProof/>
              </w:rPr>
              <w:t>बच्चों की पसंद कौन है?</w:t>
            </w:r>
            <w:r>
              <w:rPr>
                <w:noProof/>
                <w:webHidden/>
              </w:rPr>
              <w:tab/>
            </w:r>
            <w:r>
              <w:rPr>
                <w:noProof/>
                <w:webHidden/>
              </w:rPr>
              <w:fldChar w:fldCharType="begin"/>
            </w:r>
            <w:r>
              <w:rPr>
                <w:noProof/>
                <w:webHidden/>
              </w:rPr>
              <w:instrText xml:space="preserve"> PAGEREF _Toc117583802 \h </w:instrText>
            </w:r>
            <w:r>
              <w:rPr>
                <w:noProof/>
                <w:webHidden/>
              </w:rPr>
            </w:r>
            <w:r>
              <w:rPr>
                <w:noProof/>
                <w:webHidden/>
              </w:rPr>
              <w:fldChar w:fldCharType="separate"/>
            </w:r>
            <w:r>
              <w:rPr>
                <w:noProof/>
                <w:webHidden/>
              </w:rPr>
              <w:t>3</w:t>
            </w:r>
            <w:r>
              <w:rPr>
                <w:noProof/>
                <w:webHidden/>
              </w:rPr>
              <w:fldChar w:fldCharType="end"/>
            </w:r>
          </w:hyperlink>
        </w:p>
        <w:p w14:paraId="465EDEB2" w14:textId="2EC14B68" w:rsidR="00F55136" w:rsidRDefault="00F55136">
          <w:pPr>
            <w:pStyle w:val="TOC2"/>
            <w:tabs>
              <w:tab w:val="right" w:leader="dot" w:pos="10790"/>
            </w:tabs>
            <w:rPr>
              <w:rFonts w:eastAsiaTheme="minorEastAsia" w:cstheme="minorBidi"/>
              <w:b w:val="0"/>
              <w:noProof/>
              <w:sz w:val="24"/>
              <w:szCs w:val="24"/>
            </w:rPr>
          </w:pPr>
          <w:hyperlink w:anchor="_Toc117583803" w:history="1">
            <w:r w:rsidRPr="00ED3968">
              <w:rPr>
                <w:rStyle w:val="Hyperlink"/>
                <w:noProof/>
              </w:rPr>
              <w:t>हमसे संपर्क करना</w:t>
            </w:r>
            <w:r>
              <w:rPr>
                <w:noProof/>
                <w:webHidden/>
              </w:rPr>
              <w:tab/>
            </w:r>
            <w:r>
              <w:rPr>
                <w:noProof/>
                <w:webHidden/>
              </w:rPr>
              <w:fldChar w:fldCharType="begin"/>
            </w:r>
            <w:r>
              <w:rPr>
                <w:noProof/>
                <w:webHidden/>
              </w:rPr>
              <w:instrText xml:space="preserve"> PAGEREF _Toc117583803 \h </w:instrText>
            </w:r>
            <w:r>
              <w:rPr>
                <w:noProof/>
                <w:webHidden/>
              </w:rPr>
            </w:r>
            <w:r>
              <w:rPr>
                <w:noProof/>
                <w:webHidden/>
              </w:rPr>
              <w:fldChar w:fldCharType="separate"/>
            </w:r>
            <w:r>
              <w:rPr>
                <w:noProof/>
                <w:webHidden/>
              </w:rPr>
              <w:t>3</w:t>
            </w:r>
            <w:r>
              <w:rPr>
                <w:noProof/>
                <w:webHidden/>
              </w:rPr>
              <w:fldChar w:fldCharType="end"/>
            </w:r>
          </w:hyperlink>
        </w:p>
        <w:p w14:paraId="40923319" w14:textId="59A5E0E4" w:rsidR="00F55136" w:rsidRDefault="00F55136">
          <w:pPr>
            <w:pStyle w:val="TOC1"/>
            <w:tabs>
              <w:tab w:val="right" w:leader="dot" w:pos="10790"/>
            </w:tabs>
            <w:rPr>
              <w:rFonts w:eastAsiaTheme="minorEastAsia" w:cstheme="minorBidi"/>
              <w:b w:val="0"/>
              <w:noProof/>
            </w:rPr>
          </w:pPr>
          <w:hyperlink w:anchor="_Toc117583804" w:history="1">
            <w:r w:rsidRPr="00ED3968">
              <w:rPr>
                <w:rStyle w:val="Hyperlink"/>
                <w:noProof/>
              </w:rPr>
              <w:t>बच्चों की पसंद के पीछे के लोग</w:t>
            </w:r>
            <w:r>
              <w:rPr>
                <w:noProof/>
                <w:webHidden/>
              </w:rPr>
              <w:tab/>
            </w:r>
            <w:r>
              <w:rPr>
                <w:noProof/>
                <w:webHidden/>
              </w:rPr>
              <w:fldChar w:fldCharType="begin"/>
            </w:r>
            <w:r>
              <w:rPr>
                <w:noProof/>
                <w:webHidden/>
              </w:rPr>
              <w:instrText xml:space="preserve"> PAGEREF _Toc117583804 \h </w:instrText>
            </w:r>
            <w:r>
              <w:rPr>
                <w:noProof/>
                <w:webHidden/>
              </w:rPr>
            </w:r>
            <w:r>
              <w:rPr>
                <w:noProof/>
                <w:webHidden/>
              </w:rPr>
              <w:fldChar w:fldCharType="separate"/>
            </w:r>
            <w:r>
              <w:rPr>
                <w:noProof/>
                <w:webHidden/>
              </w:rPr>
              <w:t>4</w:t>
            </w:r>
            <w:r>
              <w:rPr>
                <w:noProof/>
                <w:webHidden/>
              </w:rPr>
              <w:fldChar w:fldCharType="end"/>
            </w:r>
          </w:hyperlink>
        </w:p>
        <w:p w14:paraId="43BF1728" w14:textId="1C4A4007" w:rsidR="00F55136" w:rsidRDefault="00F55136">
          <w:pPr>
            <w:pStyle w:val="TOC2"/>
            <w:tabs>
              <w:tab w:val="right" w:leader="dot" w:pos="10790"/>
            </w:tabs>
            <w:rPr>
              <w:rFonts w:eastAsiaTheme="minorEastAsia" w:cstheme="minorBidi"/>
              <w:b w:val="0"/>
              <w:noProof/>
              <w:sz w:val="24"/>
              <w:szCs w:val="24"/>
            </w:rPr>
          </w:pPr>
          <w:hyperlink w:anchor="_Toc117583805" w:history="1">
            <w:r w:rsidRPr="00ED3968">
              <w:rPr>
                <w:rStyle w:val="Hyperlink"/>
                <w:noProof/>
              </w:rPr>
              <w:t>कार्यकारी निदेशक</w:t>
            </w:r>
            <w:r>
              <w:rPr>
                <w:noProof/>
                <w:webHidden/>
              </w:rPr>
              <w:tab/>
            </w:r>
            <w:r>
              <w:rPr>
                <w:noProof/>
                <w:webHidden/>
              </w:rPr>
              <w:fldChar w:fldCharType="begin"/>
            </w:r>
            <w:r>
              <w:rPr>
                <w:noProof/>
                <w:webHidden/>
              </w:rPr>
              <w:instrText xml:space="preserve"> PAGEREF _Toc117583805 \h </w:instrText>
            </w:r>
            <w:r>
              <w:rPr>
                <w:noProof/>
                <w:webHidden/>
              </w:rPr>
            </w:r>
            <w:r>
              <w:rPr>
                <w:noProof/>
                <w:webHidden/>
              </w:rPr>
              <w:fldChar w:fldCharType="separate"/>
            </w:r>
            <w:r>
              <w:rPr>
                <w:noProof/>
                <w:webHidden/>
              </w:rPr>
              <w:t>4</w:t>
            </w:r>
            <w:r>
              <w:rPr>
                <w:noProof/>
                <w:webHidden/>
              </w:rPr>
              <w:fldChar w:fldCharType="end"/>
            </w:r>
          </w:hyperlink>
        </w:p>
        <w:p w14:paraId="14E8218A" w14:textId="32B0D201" w:rsidR="00F55136" w:rsidRDefault="00F55136">
          <w:pPr>
            <w:pStyle w:val="TOC2"/>
            <w:tabs>
              <w:tab w:val="right" w:leader="dot" w:pos="10790"/>
            </w:tabs>
            <w:rPr>
              <w:rFonts w:eastAsiaTheme="minorEastAsia" w:cstheme="minorBidi"/>
              <w:b w:val="0"/>
              <w:noProof/>
              <w:sz w:val="24"/>
              <w:szCs w:val="24"/>
            </w:rPr>
          </w:pPr>
          <w:hyperlink w:anchor="_Toc117583806" w:history="1">
            <w:r w:rsidRPr="00ED3968">
              <w:rPr>
                <w:rStyle w:val="Hyperlink"/>
                <w:noProof/>
              </w:rPr>
              <w:t>प्रोग्रामिंग के निदेशक</w:t>
            </w:r>
            <w:r>
              <w:rPr>
                <w:noProof/>
                <w:webHidden/>
              </w:rPr>
              <w:tab/>
            </w:r>
            <w:r>
              <w:rPr>
                <w:noProof/>
                <w:webHidden/>
              </w:rPr>
              <w:fldChar w:fldCharType="begin"/>
            </w:r>
            <w:r>
              <w:rPr>
                <w:noProof/>
                <w:webHidden/>
              </w:rPr>
              <w:instrText xml:space="preserve"> PAGEREF _Toc117583806 \h </w:instrText>
            </w:r>
            <w:r>
              <w:rPr>
                <w:noProof/>
                <w:webHidden/>
              </w:rPr>
            </w:r>
            <w:r>
              <w:rPr>
                <w:noProof/>
                <w:webHidden/>
              </w:rPr>
              <w:fldChar w:fldCharType="separate"/>
            </w:r>
            <w:r>
              <w:rPr>
                <w:noProof/>
                <w:webHidden/>
              </w:rPr>
              <w:t>4</w:t>
            </w:r>
            <w:r>
              <w:rPr>
                <w:noProof/>
                <w:webHidden/>
              </w:rPr>
              <w:fldChar w:fldCharType="end"/>
            </w:r>
          </w:hyperlink>
        </w:p>
        <w:p w14:paraId="285B73F7" w14:textId="1327C795" w:rsidR="00F55136" w:rsidRDefault="00F55136">
          <w:pPr>
            <w:pStyle w:val="TOC2"/>
            <w:tabs>
              <w:tab w:val="right" w:leader="dot" w:pos="10790"/>
            </w:tabs>
            <w:rPr>
              <w:rFonts w:eastAsiaTheme="minorEastAsia" w:cstheme="minorBidi"/>
              <w:b w:val="0"/>
              <w:noProof/>
              <w:sz w:val="24"/>
              <w:szCs w:val="24"/>
            </w:rPr>
          </w:pPr>
          <w:hyperlink w:anchor="_Toc117583807" w:history="1">
            <w:r w:rsidRPr="00ED3968">
              <w:rPr>
                <w:rStyle w:val="Hyperlink"/>
                <w:noProof/>
              </w:rPr>
              <w:t>वयस्क की भूमिका पर दर्शन</w:t>
            </w:r>
            <w:r>
              <w:rPr>
                <w:noProof/>
                <w:webHidden/>
              </w:rPr>
              <w:tab/>
            </w:r>
            <w:r>
              <w:rPr>
                <w:noProof/>
                <w:webHidden/>
              </w:rPr>
              <w:fldChar w:fldCharType="begin"/>
            </w:r>
            <w:r>
              <w:rPr>
                <w:noProof/>
                <w:webHidden/>
              </w:rPr>
              <w:instrText xml:space="preserve"> PAGEREF _Toc117583807 \h </w:instrText>
            </w:r>
            <w:r>
              <w:rPr>
                <w:noProof/>
                <w:webHidden/>
              </w:rPr>
            </w:r>
            <w:r>
              <w:rPr>
                <w:noProof/>
                <w:webHidden/>
              </w:rPr>
              <w:fldChar w:fldCharType="separate"/>
            </w:r>
            <w:r>
              <w:rPr>
                <w:noProof/>
                <w:webHidden/>
              </w:rPr>
              <w:t>4</w:t>
            </w:r>
            <w:r>
              <w:rPr>
                <w:noProof/>
                <w:webHidden/>
              </w:rPr>
              <w:fldChar w:fldCharType="end"/>
            </w:r>
          </w:hyperlink>
        </w:p>
        <w:p w14:paraId="577C937C" w14:textId="32C9BDFB" w:rsidR="00F55136" w:rsidRDefault="00F55136">
          <w:pPr>
            <w:pStyle w:val="TOC2"/>
            <w:tabs>
              <w:tab w:val="right" w:leader="dot" w:pos="10790"/>
            </w:tabs>
            <w:rPr>
              <w:rFonts w:eastAsiaTheme="minorEastAsia" w:cstheme="minorBidi"/>
              <w:b w:val="0"/>
              <w:noProof/>
              <w:sz w:val="24"/>
              <w:szCs w:val="24"/>
            </w:rPr>
          </w:pPr>
          <w:hyperlink w:anchor="_Toc117583808" w:history="1">
            <w:r w:rsidRPr="00ED3968">
              <w:rPr>
                <w:rStyle w:val="Hyperlink"/>
                <w:noProof/>
              </w:rPr>
              <w:t>साइट/आफ्टरस्कूल कार्यक्रम निदेशक</w:t>
            </w:r>
            <w:r>
              <w:rPr>
                <w:noProof/>
                <w:webHidden/>
              </w:rPr>
              <w:tab/>
            </w:r>
            <w:r>
              <w:rPr>
                <w:noProof/>
                <w:webHidden/>
              </w:rPr>
              <w:fldChar w:fldCharType="begin"/>
            </w:r>
            <w:r>
              <w:rPr>
                <w:noProof/>
                <w:webHidden/>
              </w:rPr>
              <w:instrText xml:space="preserve"> PAGEREF _Toc117583808 \h </w:instrText>
            </w:r>
            <w:r>
              <w:rPr>
                <w:noProof/>
                <w:webHidden/>
              </w:rPr>
            </w:r>
            <w:r>
              <w:rPr>
                <w:noProof/>
                <w:webHidden/>
              </w:rPr>
              <w:fldChar w:fldCharType="separate"/>
            </w:r>
            <w:r>
              <w:rPr>
                <w:noProof/>
                <w:webHidden/>
              </w:rPr>
              <w:t>5</w:t>
            </w:r>
            <w:r>
              <w:rPr>
                <w:noProof/>
                <w:webHidden/>
              </w:rPr>
              <w:fldChar w:fldCharType="end"/>
            </w:r>
          </w:hyperlink>
        </w:p>
        <w:p w14:paraId="6132E432" w14:textId="17828290" w:rsidR="00F55136" w:rsidRDefault="00F55136">
          <w:pPr>
            <w:pStyle w:val="TOC2"/>
            <w:tabs>
              <w:tab w:val="right" w:leader="dot" w:pos="10790"/>
            </w:tabs>
            <w:rPr>
              <w:rFonts w:eastAsiaTheme="minorEastAsia" w:cstheme="minorBidi"/>
              <w:b w:val="0"/>
              <w:noProof/>
              <w:sz w:val="24"/>
              <w:szCs w:val="24"/>
            </w:rPr>
          </w:pPr>
          <w:hyperlink w:anchor="_Toc117583809" w:history="1">
            <w:r w:rsidRPr="00ED3968">
              <w:rPr>
                <w:rStyle w:val="Hyperlink"/>
                <w:noProof/>
              </w:rPr>
              <w:t>एसोसिएट निदेशक</w:t>
            </w:r>
            <w:r>
              <w:rPr>
                <w:noProof/>
                <w:webHidden/>
              </w:rPr>
              <w:tab/>
            </w:r>
            <w:r>
              <w:rPr>
                <w:noProof/>
                <w:webHidden/>
              </w:rPr>
              <w:fldChar w:fldCharType="begin"/>
            </w:r>
            <w:r>
              <w:rPr>
                <w:noProof/>
                <w:webHidden/>
              </w:rPr>
              <w:instrText xml:space="preserve"> PAGEREF _Toc117583809 \h </w:instrText>
            </w:r>
            <w:r>
              <w:rPr>
                <w:noProof/>
                <w:webHidden/>
              </w:rPr>
            </w:r>
            <w:r>
              <w:rPr>
                <w:noProof/>
                <w:webHidden/>
              </w:rPr>
              <w:fldChar w:fldCharType="separate"/>
            </w:r>
            <w:r>
              <w:rPr>
                <w:noProof/>
                <w:webHidden/>
              </w:rPr>
              <w:t>5</w:t>
            </w:r>
            <w:r>
              <w:rPr>
                <w:noProof/>
                <w:webHidden/>
              </w:rPr>
              <w:fldChar w:fldCharType="end"/>
            </w:r>
          </w:hyperlink>
        </w:p>
        <w:p w14:paraId="78693E6F" w14:textId="0D0E09A1" w:rsidR="00F55136" w:rsidRDefault="00F55136">
          <w:pPr>
            <w:pStyle w:val="TOC2"/>
            <w:tabs>
              <w:tab w:val="right" w:leader="dot" w:pos="10790"/>
            </w:tabs>
            <w:rPr>
              <w:rFonts w:eastAsiaTheme="minorEastAsia" w:cstheme="minorBidi"/>
              <w:b w:val="0"/>
              <w:noProof/>
              <w:sz w:val="24"/>
              <w:szCs w:val="24"/>
            </w:rPr>
          </w:pPr>
          <w:hyperlink w:anchor="_Toc117583810" w:history="1">
            <w:r w:rsidRPr="00ED3968">
              <w:rPr>
                <w:rStyle w:val="Hyperlink"/>
                <w:noProof/>
              </w:rPr>
              <w:t>देखभाल करने वालों/समूह के नेता</w:t>
            </w:r>
            <w:r>
              <w:rPr>
                <w:noProof/>
                <w:webHidden/>
              </w:rPr>
              <w:tab/>
            </w:r>
            <w:r>
              <w:rPr>
                <w:noProof/>
                <w:webHidden/>
              </w:rPr>
              <w:fldChar w:fldCharType="begin"/>
            </w:r>
            <w:r>
              <w:rPr>
                <w:noProof/>
                <w:webHidden/>
              </w:rPr>
              <w:instrText xml:space="preserve"> PAGEREF _Toc117583810 \h </w:instrText>
            </w:r>
            <w:r>
              <w:rPr>
                <w:noProof/>
                <w:webHidden/>
              </w:rPr>
            </w:r>
            <w:r>
              <w:rPr>
                <w:noProof/>
                <w:webHidden/>
              </w:rPr>
              <w:fldChar w:fldCharType="separate"/>
            </w:r>
            <w:r>
              <w:rPr>
                <w:noProof/>
                <w:webHidden/>
              </w:rPr>
              <w:t>5</w:t>
            </w:r>
            <w:r>
              <w:rPr>
                <w:noProof/>
                <w:webHidden/>
              </w:rPr>
              <w:fldChar w:fldCharType="end"/>
            </w:r>
          </w:hyperlink>
        </w:p>
        <w:p w14:paraId="788D1438" w14:textId="38F81476" w:rsidR="00F55136" w:rsidRDefault="00F55136">
          <w:pPr>
            <w:pStyle w:val="TOC1"/>
            <w:tabs>
              <w:tab w:val="right" w:leader="dot" w:pos="10790"/>
            </w:tabs>
            <w:rPr>
              <w:rFonts w:eastAsiaTheme="minorEastAsia" w:cstheme="minorBidi"/>
              <w:b w:val="0"/>
              <w:noProof/>
            </w:rPr>
          </w:pPr>
          <w:hyperlink w:anchor="_Toc117583811" w:history="1">
            <w:r w:rsidRPr="00ED3968">
              <w:rPr>
                <w:rStyle w:val="Hyperlink"/>
                <w:noProof/>
              </w:rPr>
              <w:t>बच्चों की पसंद के बच्चों को क्या करना है?</w:t>
            </w:r>
            <w:r>
              <w:rPr>
                <w:noProof/>
                <w:webHidden/>
              </w:rPr>
              <w:tab/>
            </w:r>
            <w:r>
              <w:rPr>
                <w:noProof/>
                <w:webHidden/>
              </w:rPr>
              <w:fldChar w:fldCharType="begin"/>
            </w:r>
            <w:r>
              <w:rPr>
                <w:noProof/>
                <w:webHidden/>
              </w:rPr>
              <w:instrText xml:space="preserve"> PAGEREF _Toc117583811 \h </w:instrText>
            </w:r>
            <w:r>
              <w:rPr>
                <w:noProof/>
                <w:webHidden/>
              </w:rPr>
            </w:r>
            <w:r>
              <w:rPr>
                <w:noProof/>
                <w:webHidden/>
              </w:rPr>
              <w:fldChar w:fldCharType="separate"/>
            </w:r>
            <w:r>
              <w:rPr>
                <w:noProof/>
                <w:webHidden/>
              </w:rPr>
              <w:t>5</w:t>
            </w:r>
            <w:r>
              <w:rPr>
                <w:noProof/>
                <w:webHidden/>
              </w:rPr>
              <w:fldChar w:fldCharType="end"/>
            </w:r>
          </w:hyperlink>
        </w:p>
        <w:p w14:paraId="574D97C3" w14:textId="48277036" w:rsidR="00F55136" w:rsidRDefault="00F55136">
          <w:pPr>
            <w:pStyle w:val="TOC2"/>
            <w:tabs>
              <w:tab w:val="right" w:leader="dot" w:pos="10790"/>
            </w:tabs>
            <w:rPr>
              <w:rFonts w:eastAsiaTheme="minorEastAsia" w:cstheme="minorBidi"/>
              <w:b w:val="0"/>
              <w:noProof/>
              <w:sz w:val="24"/>
              <w:szCs w:val="24"/>
            </w:rPr>
          </w:pPr>
          <w:hyperlink w:anchor="_Toc117583812" w:history="1">
            <w:r w:rsidRPr="00ED3968">
              <w:rPr>
                <w:rStyle w:val="Hyperlink"/>
                <w:noProof/>
              </w:rPr>
              <w:t>वृद्धि, विकास और सीखने पर दर्शन:</w:t>
            </w:r>
            <w:r>
              <w:rPr>
                <w:noProof/>
                <w:webHidden/>
              </w:rPr>
              <w:tab/>
            </w:r>
            <w:r>
              <w:rPr>
                <w:noProof/>
                <w:webHidden/>
              </w:rPr>
              <w:fldChar w:fldCharType="begin"/>
            </w:r>
            <w:r>
              <w:rPr>
                <w:noProof/>
                <w:webHidden/>
              </w:rPr>
              <w:instrText xml:space="preserve"> PAGEREF _Toc117583812 \h </w:instrText>
            </w:r>
            <w:r>
              <w:rPr>
                <w:noProof/>
                <w:webHidden/>
              </w:rPr>
            </w:r>
            <w:r>
              <w:rPr>
                <w:noProof/>
                <w:webHidden/>
              </w:rPr>
              <w:fldChar w:fldCharType="separate"/>
            </w:r>
            <w:r>
              <w:rPr>
                <w:noProof/>
                <w:webHidden/>
              </w:rPr>
              <w:t>5</w:t>
            </w:r>
            <w:r>
              <w:rPr>
                <w:noProof/>
                <w:webHidden/>
              </w:rPr>
              <w:fldChar w:fldCharType="end"/>
            </w:r>
          </w:hyperlink>
        </w:p>
        <w:p w14:paraId="56C3F193" w14:textId="447D96DB" w:rsidR="00F55136" w:rsidRDefault="00F55136">
          <w:pPr>
            <w:pStyle w:val="TOC2"/>
            <w:tabs>
              <w:tab w:val="right" w:leader="dot" w:pos="10790"/>
            </w:tabs>
            <w:rPr>
              <w:rFonts w:eastAsiaTheme="minorEastAsia" w:cstheme="minorBidi"/>
              <w:b w:val="0"/>
              <w:noProof/>
              <w:sz w:val="24"/>
              <w:szCs w:val="24"/>
            </w:rPr>
          </w:pPr>
          <w:hyperlink w:anchor="_Toc117583813" w:history="1">
            <w:r w:rsidRPr="00ED3968">
              <w:rPr>
                <w:rStyle w:val="Hyperlink"/>
                <w:noProof/>
              </w:rPr>
              <w:t>पर्यावरण पर दर्शन:</w:t>
            </w:r>
            <w:r>
              <w:rPr>
                <w:noProof/>
                <w:webHidden/>
              </w:rPr>
              <w:tab/>
            </w:r>
            <w:r>
              <w:rPr>
                <w:noProof/>
                <w:webHidden/>
              </w:rPr>
              <w:fldChar w:fldCharType="begin"/>
            </w:r>
            <w:r>
              <w:rPr>
                <w:noProof/>
                <w:webHidden/>
              </w:rPr>
              <w:instrText xml:space="preserve"> PAGEREF _Toc117583813 \h </w:instrText>
            </w:r>
            <w:r>
              <w:rPr>
                <w:noProof/>
                <w:webHidden/>
              </w:rPr>
            </w:r>
            <w:r>
              <w:rPr>
                <w:noProof/>
                <w:webHidden/>
              </w:rPr>
              <w:fldChar w:fldCharType="separate"/>
            </w:r>
            <w:r>
              <w:rPr>
                <w:noProof/>
                <w:webHidden/>
              </w:rPr>
              <w:t>6</w:t>
            </w:r>
            <w:r>
              <w:rPr>
                <w:noProof/>
                <w:webHidden/>
              </w:rPr>
              <w:fldChar w:fldCharType="end"/>
            </w:r>
          </w:hyperlink>
        </w:p>
        <w:p w14:paraId="36177729" w14:textId="60F14389" w:rsidR="00F55136" w:rsidRDefault="00F55136">
          <w:pPr>
            <w:pStyle w:val="TOC2"/>
            <w:tabs>
              <w:tab w:val="right" w:leader="dot" w:pos="10790"/>
            </w:tabs>
            <w:rPr>
              <w:rFonts w:eastAsiaTheme="minorEastAsia" w:cstheme="minorBidi"/>
              <w:b w:val="0"/>
              <w:noProof/>
              <w:sz w:val="24"/>
              <w:szCs w:val="24"/>
            </w:rPr>
          </w:pPr>
          <w:hyperlink w:anchor="_Toc117583814" w:history="1">
            <w:r w:rsidRPr="00ED3968">
              <w:rPr>
                <w:rStyle w:val="Hyperlink"/>
                <w:noProof/>
              </w:rPr>
              <w:t>पाठ्यचर्या पर दर्शन:</w:t>
            </w:r>
            <w:r>
              <w:rPr>
                <w:noProof/>
                <w:webHidden/>
              </w:rPr>
              <w:tab/>
            </w:r>
            <w:r>
              <w:rPr>
                <w:noProof/>
                <w:webHidden/>
              </w:rPr>
              <w:fldChar w:fldCharType="begin"/>
            </w:r>
            <w:r>
              <w:rPr>
                <w:noProof/>
                <w:webHidden/>
              </w:rPr>
              <w:instrText xml:space="preserve"> PAGEREF _Toc117583814 \h </w:instrText>
            </w:r>
            <w:r>
              <w:rPr>
                <w:noProof/>
                <w:webHidden/>
              </w:rPr>
            </w:r>
            <w:r>
              <w:rPr>
                <w:noProof/>
                <w:webHidden/>
              </w:rPr>
              <w:fldChar w:fldCharType="separate"/>
            </w:r>
            <w:r>
              <w:rPr>
                <w:noProof/>
                <w:webHidden/>
              </w:rPr>
              <w:t>6</w:t>
            </w:r>
            <w:r>
              <w:rPr>
                <w:noProof/>
                <w:webHidden/>
              </w:rPr>
              <w:fldChar w:fldCharType="end"/>
            </w:r>
          </w:hyperlink>
        </w:p>
        <w:p w14:paraId="3D4322CE" w14:textId="319ADC35" w:rsidR="00F55136" w:rsidRDefault="00F55136">
          <w:pPr>
            <w:pStyle w:val="TOC2"/>
            <w:tabs>
              <w:tab w:val="right" w:leader="dot" w:pos="10790"/>
            </w:tabs>
            <w:rPr>
              <w:rFonts w:eastAsiaTheme="minorEastAsia" w:cstheme="minorBidi"/>
              <w:b w:val="0"/>
              <w:noProof/>
              <w:sz w:val="24"/>
              <w:szCs w:val="24"/>
            </w:rPr>
          </w:pPr>
          <w:hyperlink w:anchor="_Toc117583815" w:history="1">
            <w:r w:rsidRPr="00ED3968">
              <w:rPr>
                <w:rStyle w:val="Hyperlink"/>
                <w:noProof/>
              </w:rPr>
              <w:t>कार्यक्रम के लक्ष्य:</w:t>
            </w:r>
            <w:r>
              <w:rPr>
                <w:noProof/>
                <w:webHidden/>
              </w:rPr>
              <w:tab/>
            </w:r>
            <w:r>
              <w:rPr>
                <w:noProof/>
                <w:webHidden/>
              </w:rPr>
              <w:fldChar w:fldCharType="begin"/>
            </w:r>
            <w:r>
              <w:rPr>
                <w:noProof/>
                <w:webHidden/>
              </w:rPr>
              <w:instrText xml:space="preserve"> PAGEREF _Toc117583815 \h </w:instrText>
            </w:r>
            <w:r>
              <w:rPr>
                <w:noProof/>
                <w:webHidden/>
              </w:rPr>
            </w:r>
            <w:r>
              <w:rPr>
                <w:noProof/>
                <w:webHidden/>
              </w:rPr>
              <w:fldChar w:fldCharType="separate"/>
            </w:r>
            <w:r>
              <w:rPr>
                <w:noProof/>
                <w:webHidden/>
              </w:rPr>
              <w:t>6</w:t>
            </w:r>
            <w:r>
              <w:rPr>
                <w:noProof/>
                <w:webHidden/>
              </w:rPr>
              <w:fldChar w:fldCharType="end"/>
            </w:r>
          </w:hyperlink>
        </w:p>
        <w:p w14:paraId="539B1A8B" w14:textId="18B815E3" w:rsidR="00F55136" w:rsidRDefault="00F55136">
          <w:pPr>
            <w:pStyle w:val="TOC2"/>
            <w:tabs>
              <w:tab w:val="right" w:leader="dot" w:pos="10790"/>
            </w:tabs>
            <w:rPr>
              <w:rFonts w:eastAsiaTheme="minorEastAsia" w:cstheme="minorBidi"/>
              <w:b w:val="0"/>
              <w:noProof/>
              <w:sz w:val="24"/>
              <w:szCs w:val="24"/>
            </w:rPr>
          </w:pPr>
          <w:hyperlink w:anchor="_Toc117583816" w:history="1">
            <w:r w:rsidRPr="00ED3968">
              <w:rPr>
                <w:rStyle w:val="Hyperlink"/>
                <w:noProof/>
              </w:rPr>
              <w:t>बाल-निर्देशित अनुभव:</w:t>
            </w:r>
            <w:r>
              <w:rPr>
                <w:noProof/>
                <w:webHidden/>
              </w:rPr>
              <w:tab/>
            </w:r>
            <w:r>
              <w:rPr>
                <w:noProof/>
                <w:webHidden/>
              </w:rPr>
              <w:fldChar w:fldCharType="begin"/>
            </w:r>
            <w:r>
              <w:rPr>
                <w:noProof/>
                <w:webHidden/>
              </w:rPr>
              <w:instrText xml:space="preserve"> PAGEREF _Toc117583816 \h </w:instrText>
            </w:r>
            <w:r>
              <w:rPr>
                <w:noProof/>
                <w:webHidden/>
              </w:rPr>
            </w:r>
            <w:r>
              <w:rPr>
                <w:noProof/>
                <w:webHidden/>
              </w:rPr>
              <w:fldChar w:fldCharType="separate"/>
            </w:r>
            <w:r>
              <w:rPr>
                <w:noProof/>
                <w:webHidden/>
              </w:rPr>
              <w:t>7</w:t>
            </w:r>
            <w:r>
              <w:rPr>
                <w:noProof/>
                <w:webHidden/>
              </w:rPr>
              <w:fldChar w:fldCharType="end"/>
            </w:r>
          </w:hyperlink>
        </w:p>
        <w:p w14:paraId="00561AF2" w14:textId="673A0DE9" w:rsidR="00F55136" w:rsidRDefault="00F55136">
          <w:pPr>
            <w:pStyle w:val="TOC2"/>
            <w:tabs>
              <w:tab w:val="right" w:leader="dot" w:pos="10790"/>
            </w:tabs>
            <w:rPr>
              <w:rFonts w:eastAsiaTheme="minorEastAsia" w:cstheme="minorBidi"/>
              <w:b w:val="0"/>
              <w:noProof/>
              <w:sz w:val="24"/>
              <w:szCs w:val="24"/>
            </w:rPr>
          </w:pPr>
          <w:hyperlink w:anchor="_Toc117583817" w:history="1">
            <w:r w:rsidRPr="00ED3968">
              <w:rPr>
                <w:rStyle w:val="Hyperlink"/>
                <w:noProof/>
              </w:rPr>
              <w:t>बातचीत या आकस्मिक अनुभव:</w:t>
            </w:r>
            <w:r>
              <w:rPr>
                <w:noProof/>
                <w:webHidden/>
              </w:rPr>
              <w:tab/>
            </w:r>
            <w:r>
              <w:rPr>
                <w:noProof/>
                <w:webHidden/>
              </w:rPr>
              <w:fldChar w:fldCharType="begin"/>
            </w:r>
            <w:r>
              <w:rPr>
                <w:noProof/>
                <w:webHidden/>
              </w:rPr>
              <w:instrText xml:space="preserve"> PAGEREF _Toc117583817 \h </w:instrText>
            </w:r>
            <w:r>
              <w:rPr>
                <w:noProof/>
                <w:webHidden/>
              </w:rPr>
            </w:r>
            <w:r>
              <w:rPr>
                <w:noProof/>
                <w:webHidden/>
              </w:rPr>
              <w:fldChar w:fldCharType="separate"/>
            </w:r>
            <w:r>
              <w:rPr>
                <w:noProof/>
                <w:webHidden/>
              </w:rPr>
              <w:t>7</w:t>
            </w:r>
            <w:r>
              <w:rPr>
                <w:noProof/>
                <w:webHidden/>
              </w:rPr>
              <w:fldChar w:fldCharType="end"/>
            </w:r>
          </w:hyperlink>
        </w:p>
        <w:p w14:paraId="02545E3B" w14:textId="33173C43" w:rsidR="00F55136" w:rsidRDefault="00F55136">
          <w:pPr>
            <w:pStyle w:val="TOC2"/>
            <w:tabs>
              <w:tab w:val="right" w:leader="dot" w:pos="10790"/>
            </w:tabs>
            <w:rPr>
              <w:rFonts w:eastAsiaTheme="minorEastAsia" w:cstheme="minorBidi"/>
              <w:b w:val="0"/>
              <w:noProof/>
              <w:sz w:val="24"/>
              <w:szCs w:val="24"/>
            </w:rPr>
          </w:pPr>
          <w:hyperlink w:anchor="_Toc117583818" w:history="1">
            <w:r w:rsidRPr="00ED3968">
              <w:rPr>
                <w:rStyle w:val="Hyperlink"/>
                <w:noProof/>
              </w:rPr>
              <w:t>स्टाफ-निर्देशित अनुभव:</w:t>
            </w:r>
            <w:r>
              <w:rPr>
                <w:noProof/>
                <w:webHidden/>
              </w:rPr>
              <w:tab/>
            </w:r>
            <w:r>
              <w:rPr>
                <w:noProof/>
                <w:webHidden/>
              </w:rPr>
              <w:fldChar w:fldCharType="begin"/>
            </w:r>
            <w:r>
              <w:rPr>
                <w:noProof/>
                <w:webHidden/>
              </w:rPr>
              <w:instrText xml:space="preserve"> PAGEREF _Toc117583818 \h </w:instrText>
            </w:r>
            <w:r>
              <w:rPr>
                <w:noProof/>
                <w:webHidden/>
              </w:rPr>
            </w:r>
            <w:r>
              <w:rPr>
                <w:noProof/>
                <w:webHidden/>
              </w:rPr>
              <w:fldChar w:fldCharType="separate"/>
            </w:r>
            <w:r>
              <w:rPr>
                <w:noProof/>
                <w:webHidden/>
              </w:rPr>
              <w:t>7</w:t>
            </w:r>
            <w:r>
              <w:rPr>
                <w:noProof/>
                <w:webHidden/>
              </w:rPr>
              <w:fldChar w:fldCharType="end"/>
            </w:r>
          </w:hyperlink>
        </w:p>
        <w:p w14:paraId="79AFA645" w14:textId="173E7303" w:rsidR="00F55136" w:rsidRDefault="00F55136">
          <w:pPr>
            <w:pStyle w:val="TOC1"/>
            <w:tabs>
              <w:tab w:val="right" w:leader="dot" w:pos="10790"/>
            </w:tabs>
            <w:rPr>
              <w:rFonts w:eastAsiaTheme="minorEastAsia" w:cstheme="minorBidi"/>
              <w:b w:val="0"/>
              <w:noProof/>
            </w:rPr>
          </w:pPr>
          <w:hyperlink w:anchor="_Toc117583819" w:history="1">
            <w:r w:rsidRPr="00ED3968">
              <w:rPr>
                <w:rStyle w:val="Hyperlink"/>
                <w:noProof/>
              </w:rPr>
              <w:t>परिवार शामिल हों!</w:t>
            </w:r>
            <w:r>
              <w:rPr>
                <w:noProof/>
                <w:webHidden/>
              </w:rPr>
              <w:tab/>
            </w:r>
            <w:r>
              <w:rPr>
                <w:noProof/>
                <w:webHidden/>
              </w:rPr>
              <w:fldChar w:fldCharType="begin"/>
            </w:r>
            <w:r>
              <w:rPr>
                <w:noProof/>
                <w:webHidden/>
              </w:rPr>
              <w:instrText xml:space="preserve"> PAGEREF _Toc117583819 \h </w:instrText>
            </w:r>
            <w:r>
              <w:rPr>
                <w:noProof/>
                <w:webHidden/>
              </w:rPr>
            </w:r>
            <w:r>
              <w:rPr>
                <w:noProof/>
                <w:webHidden/>
              </w:rPr>
              <w:fldChar w:fldCharType="separate"/>
            </w:r>
            <w:r>
              <w:rPr>
                <w:noProof/>
                <w:webHidden/>
              </w:rPr>
              <w:t>8</w:t>
            </w:r>
            <w:r>
              <w:rPr>
                <w:noProof/>
                <w:webHidden/>
              </w:rPr>
              <w:fldChar w:fldCharType="end"/>
            </w:r>
          </w:hyperlink>
        </w:p>
        <w:p w14:paraId="628A8D0E" w14:textId="0E342FD6" w:rsidR="00F55136" w:rsidRDefault="00F55136">
          <w:pPr>
            <w:pStyle w:val="TOC1"/>
            <w:tabs>
              <w:tab w:val="right" w:leader="dot" w:pos="10790"/>
            </w:tabs>
            <w:rPr>
              <w:rFonts w:eastAsiaTheme="minorEastAsia" w:cstheme="minorBidi"/>
              <w:b w:val="0"/>
              <w:noProof/>
            </w:rPr>
          </w:pPr>
          <w:hyperlink w:anchor="_Toc117583820" w:history="1">
            <w:r w:rsidRPr="00ED3968">
              <w:rPr>
                <w:rStyle w:val="Hyperlink"/>
                <w:noProof/>
              </w:rPr>
              <w:t>शामिल होने के तरीके</w:t>
            </w:r>
            <w:r>
              <w:rPr>
                <w:noProof/>
                <w:webHidden/>
              </w:rPr>
              <w:tab/>
            </w:r>
            <w:r>
              <w:rPr>
                <w:noProof/>
                <w:webHidden/>
              </w:rPr>
              <w:fldChar w:fldCharType="begin"/>
            </w:r>
            <w:r>
              <w:rPr>
                <w:noProof/>
                <w:webHidden/>
              </w:rPr>
              <w:instrText xml:space="preserve"> PAGEREF _Toc117583820 \h </w:instrText>
            </w:r>
            <w:r>
              <w:rPr>
                <w:noProof/>
                <w:webHidden/>
              </w:rPr>
            </w:r>
            <w:r>
              <w:rPr>
                <w:noProof/>
                <w:webHidden/>
              </w:rPr>
              <w:fldChar w:fldCharType="separate"/>
            </w:r>
            <w:r>
              <w:rPr>
                <w:noProof/>
                <w:webHidden/>
              </w:rPr>
              <w:t>8</w:t>
            </w:r>
            <w:r>
              <w:rPr>
                <w:noProof/>
                <w:webHidden/>
              </w:rPr>
              <w:fldChar w:fldCharType="end"/>
            </w:r>
          </w:hyperlink>
        </w:p>
        <w:p w14:paraId="78523091" w14:textId="2B1CD75A" w:rsidR="00F55136" w:rsidRDefault="00F55136">
          <w:pPr>
            <w:pStyle w:val="TOC1"/>
            <w:tabs>
              <w:tab w:val="right" w:leader="dot" w:pos="10790"/>
            </w:tabs>
            <w:rPr>
              <w:rFonts w:eastAsiaTheme="minorEastAsia" w:cstheme="minorBidi"/>
              <w:b w:val="0"/>
              <w:noProof/>
            </w:rPr>
          </w:pPr>
          <w:hyperlink w:anchor="_Toc117583821" w:history="1">
            <w:r w:rsidRPr="00ED3968">
              <w:rPr>
                <w:rStyle w:val="Hyperlink"/>
                <w:noProof/>
              </w:rPr>
              <w:t>स्वास्थ्य और सुरक्षा</w:t>
            </w:r>
            <w:r>
              <w:rPr>
                <w:noProof/>
                <w:webHidden/>
              </w:rPr>
              <w:tab/>
            </w:r>
            <w:r>
              <w:rPr>
                <w:noProof/>
                <w:webHidden/>
              </w:rPr>
              <w:fldChar w:fldCharType="begin"/>
            </w:r>
            <w:r>
              <w:rPr>
                <w:noProof/>
                <w:webHidden/>
              </w:rPr>
              <w:instrText xml:space="preserve"> PAGEREF _Toc117583821 \h </w:instrText>
            </w:r>
            <w:r>
              <w:rPr>
                <w:noProof/>
                <w:webHidden/>
              </w:rPr>
            </w:r>
            <w:r>
              <w:rPr>
                <w:noProof/>
                <w:webHidden/>
              </w:rPr>
              <w:fldChar w:fldCharType="separate"/>
            </w:r>
            <w:r>
              <w:rPr>
                <w:noProof/>
                <w:webHidden/>
              </w:rPr>
              <w:t>8</w:t>
            </w:r>
            <w:r>
              <w:rPr>
                <w:noProof/>
                <w:webHidden/>
              </w:rPr>
              <w:fldChar w:fldCharType="end"/>
            </w:r>
          </w:hyperlink>
        </w:p>
        <w:p w14:paraId="041E2CC1" w14:textId="5D570E50" w:rsidR="00F55136" w:rsidRDefault="00F55136">
          <w:pPr>
            <w:pStyle w:val="TOC1"/>
            <w:tabs>
              <w:tab w:val="right" w:leader="dot" w:pos="10790"/>
            </w:tabs>
            <w:rPr>
              <w:rFonts w:eastAsiaTheme="minorEastAsia" w:cstheme="minorBidi"/>
              <w:b w:val="0"/>
              <w:noProof/>
            </w:rPr>
          </w:pPr>
          <w:hyperlink w:anchor="_Toc117583822" w:history="1">
            <w:r w:rsidRPr="00ED3968">
              <w:rPr>
                <w:rStyle w:val="Hyperlink"/>
                <w:noProof/>
              </w:rPr>
              <w:t>अन्य नीतियां</w:t>
            </w:r>
            <w:r>
              <w:rPr>
                <w:noProof/>
                <w:webHidden/>
              </w:rPr>
              <w:tab/>
            </w:r>
            <w:r>
              <w:rPr>
                <w:noProof/>
                <w:webHidden/>
              </w:rPr>
              <w:fldChar w:fldCharType="begin"/>
            </w:r>
            <w:r>
              <w:rPr>
                <w:noProof/>
                <w:webHidden/>
              </w:rPr>
              <w:instrText xml:space="preserve"> PAGEREF _Toc117583822 \h </w:instrText>
            </w:r>
            <w:r>
              <w:rPr>
                <w:noProof/>
                <w:webHidden/>
              </w:rPr>
            </w:r>
            <w:r>
              <w:rPr>
                <w:noProof/>
                <w:webHidden/>
              </w:rPr>
              <w:fldChar w:fldCharType="separate"/>
            </w:r>
            <w:r>
              <w:rPr>
                <w:noProof/>
                <w:webHidden/>
              </w:rPr>
              <w:t>11</w:t>
            </w:r>
            <w:r>
              <w:rPr>
                <w:noProof/>
                <w:webHidden/>
              </w:rPr>
              <w:fldChar w:fldCharType="end"/>
            </w:r>
          </w:hyperlink>
        </w:p>
        <w:p w14:paraId="14A7A82E" w14:textId="6126DBA5" w:rsidR="00F55136" w:rsidRDefault="00F55136">
          <w:pPr>
            <w:pStyle w:val="TOC1"/>
            <w:tabs>
              <w:tab w:val="right" w:leader="dot" w:pos="10790"/>
            </w:tabs>
            <w:rPr>
              <w:rFonts w:eastAsiaTheme="minorEastAsia" w:cstheme="minorBidi"/>
              <w:b w:val="0"/>
              <w:noProof/>
            </w:rPr>
          </w:pPr>
          <w:hyperlink w:anchor="_Toc117583823" w:history="1">
            <w:r w:rsidRPr="00ED3968">
              <w:rPr>
                <w:rStyle w:val="Hyperlink"/>
                <w:noProof/>
              </w:rPr>
              <w:t>माता-पिता और अभिभावकों के अधिकार और जिम्मेदारियां</w:t>
            </w:r>
            <w:r>
              <w:rPr>
                <w:noProof/>
                <w:webHidden/>
              </w:rPr>
              <w:tab/>
            </w:r>
            <w:r>
              <w:rPr>
                <w:noProof/>
                <w:webHidden/>
              </w:rPr>
              <w:fldChar w:fldCharType="begin"/>
            </w:r>
            <w:r>
              <w:rPr>
                <w:noProof/>
                <w:webHidden/>
              </w:rPr>
              <w:instrText xml:space="preserve"> PAGEREF _Toc117583823 \h </w:instrText>
            </w:r>
            <w:r>
              <w:rPr>
                <w:noProof/>
                <w:webHidden/>
              </w:rPr>
            </w:r>
            <w:r>
              <w:rPr>
                <w:noProof/>
                <w:webHidden/>
              </w:rPr>
              <w:fldChar w:fldCharType="separate"/>
            </w:r>
            <w:r>
              <w:rPr>
                <w:noProof/>
                <w:webHidden/>
              </w:rPr>
              <w:t>12</w:t>
            </w:r>
            <w:r>
              <w:rPr>
                <w:noProof/>
                <w:webHidden/>
              </w:rPr>
              <w:fldChar w:fldCharType="end"/>
            </w:r>
          </w:hyperlink>
        </w:p>
        <w:p w14:paraId="7EEBABCC" w14:textId="32287258" w:rsidR="00F55136" w:rsidRDefault="00F55136">
          <w:pPr>
            <w:pStyle w:val="TOC1"/>
            <w:tabs>
              <w:tab w:val="right" w:leader="dot" w:pos="10790"/>
            </w:tabs>
            <w:rPr>
              <w:rFonts w:eastAsiaTheme="minorEastAsia" w:cstheme="minorBidi"/>
              <w:b w:val="0"/>
              <w:noProof/>
            </w:rPr>
          </w:pPr>
          <w:hyperlink w:anchor="_Toc117583824" w:history="1">
            <w:r w:rsidRPr="00ED3968">
              <w:rPr>
                <w:rStyle w:val="Hyperlink"/>
                <w:noProof/>
              </w:rPr>
              <w:t>बच्चों के अधिकार और जिम्मेदारियां</w:t>
            </w:r>
            <w:r>
              <w:rPr>
                <w:noProof/>
                <w:webHidden/>
              </w:rPr>
              <w:tab/>
            </w:r>
            <w:r>
              <w:rPr>
                <w:noProof/>
                <w:webHidden/>
              </w:rPr>
              <w:fldChar w:fldCharType="begin"/>
            </w:r>
            <w:r>
              <w:rPr>
                <w:noProof/>
                <w:webHidden/>
              </w:rPr>
              <w:instrText xml:space="preserve"> PAGEREF _Toc117583824 \h </w:instrText>
            </w:r>
            <w:r>
              <w:rPr>
                <w:noProof/>
                <w:webHidden/>
              </w:rPr>
            </w:r>
            <w:r>
              <w:rPr>
                <w:noProof/>
                <w:webHidden/>
              </w:rPr>
              <w:fldChar w:fldCharType="separate"/>
            </w:r>
            <w:r>
              <w:rPr>
                <w:noProof/>
                <w:webHidden/>
              </w:rPr>
              <w:t>13</w:t>
            </w:r>
            <w:r>
              <w:rPr>
                <w:noProof/>
                <w:webHidden/>
              </w:rPr>
              <w:fldChar w:fldCharType="end"/>
            </w:r>
          </w:hyperlink>
        </w:p>
        <w:p w14:paraId="322AAF11" w14:textId="2D1BB877" w:rsidR="00F55136" w:rsidRDefault="00F55136">
          <w:pPr>
            <w:pStyle w:val="TOC1"/>
            <w:tabs>
              <w:tab w:val="right" w:leader="dot" w:pos="10790"/>
            </w:tabs>
            <w:rPr>
              <w:rFonts w:eastAsiaTheme="minorEastAsia" w:cstheme="minorBidi"/>
              <w:b w:val="0"/>
              <w:noProof/>
            </w:rPr>
          </w:pPr>
          <w:hyperlink w:anchor="_Toc117583825" w:history="1">
            <w:r w:rsidRPr="00ED3968">
              <w:rPr>
                <w:rStyle w:val="Hyperlink"/>
                <w:caps/>
                <w:noProof/>
              </w:rPr>
              <w:t>हितधारक शिकायतें या शिकायत नीति</w:t>
            </w:r>
            <w:r>
              <w:rPr>
                <w:noProof/>
                <w:webHidden/>
              </w:rPr>
              <w:tab/>
            </w:r>
            <w:r>
              <w:rPr>
                <w:noProof/>
                <w:webHidden/>
              </w:rPr>
              <w:fldChar w:fldCharType="begin"/>
            </w:r>
            <w:r>
              <w:rPr>
                <w:noProof/>
                <w:webHidden/>
              </w:rPr>
              <w:instrText xml:space="preserve"> PAGEREF _Toc117583825 \h </w:instrText>
            </w:r>
            <w:r>
              <w:rPr>
                <w:noProof/>
                <w:webHidden/>
              </w:rPr>
            </w:r>
            <w:r>
              <w:rPr>
                <w:noProof/>
                <w:webHidden/>
              </w:rPr>
              <w:fldChar w:fldCharType="separate"/>
            </w:r>
            <w:r>
              <w:rPr>
                <w:noProof/>
                <w:webHidden/>
              </w:rPr>
              <w:t>14</w:t>
            </w:r>
            <w:r>
              <w:rPr>
                <w:noProof/>
                <w:webHidden/>
              </w:rPr>
              <w:fldChar w:fldCharType="end"/>
            </w:r>
          </w:hyperlink>
        </w:p>
        <w:p w14:paraId="2A8ADFB1" w14:textId="5EC0DE42" w:rsidR="00F55136" w:rsidRDefault="00F55136">
          <w:pPr>
            <w:pStyle w:val="TOC1"/>
            <w:tabs>
              <w:tab w:val="right" w:leader="dot" w:pos="10790"/>
            </w:tabs>
            <w:rPr>
              <w:rFonts w:eastAsiaTheme="minorEastAsia" w:cstheme="minorBidi"/>
              <w:b w:val="0"/>
              <w:noProof/>
            </w:rPr>
          </w:pPr>
          <w:hyperlink w:anchor="_Toc117583826" w:history="1">
            <w:r w:rsidRPr="00ED3968">
              <w:rPr>
                <w:rStyle w:val="Hyperlink"/>
                <w:caps/>
                <w:noProof/>
              </w:rPr>
              <w:t>व्यवहार के मानक</w:t>
            </w:r>
            <w:r>
              <w:rPr>
                <w:noProof/>
                <w:webHidden/>
              </w:rPr>
              <w:tab/>
            </w:r>
            <w:r>
              <w:rPr>
                <w:noProof/>
                <w:webHidden/>
              </w:rPr>
              <w:fldChar w:fldCharType="begin"/>
            </w:r>
            <w:r>
              <w:rPr>
                <w:noProof/>
                <w:webHidden/>
              </w:rPr>
              <w:instrText xml:space="preserve"> PAGEREF _Toc117583826 \h </w:instrText>
            </w:r>
            <w:r>
              <w:rPr>
                <w:noProof/>
                <w:webHidden/>
              </w:rPr>
            </w:r>
            <w:r>
              <w:rPr>
                <w:noProof/>
                <w:webHidden/>
              </w:rPr>
              <w:fldChar w:fldCharType="separate"/>
            </w:r>
            <w:r>
              <w:rPr>
                <w:noProof/>
                <w:webHidden/>
              </w:rPr>
              <w:t>14</w:t>
            </w:r>
            <w:r>
              <w:rPr>
                <w:noProof/>
                <w:webHidden/>
              </w:rPr>
              <w:fldChar w:fldCharType="end"/>
            </w:r>
          </w:hyperlink>
        </w:p>
        <w:p w14:paraId="2CB44BD7" w14:textId="28EF1F45" w:rsidR="00F55136" w:rsidRDefault="00F55136">
          <w:pPr>
            <w:pStyle w:val="TOC2"/>
            <w:tabs>
              <w:tab w:val="right" w:leader="dot" w:pos="10790"/>
            </w:tabs>
            <w:rPr>
              <w:rFonts w:eastAsiaTheme="minorEastAsia" w:cstheme="minorBidi"/>
              <w:b w:val="0"/>
              <w:noProof/>
              <w:sz w:val="24"/>
              <w:szCs w:val="24"/>
            </w:rPr>
          </w:pPr>
          <w:hyperlink w:anchor="_Toc117583827" w:history="1">
            <w:r w:rsidRPr="00ED3968">
              <w:rPr>
                <w:rStyle w:val="Hyperlink"/>
                <w:noProof/>
              </w:rPr>
              <w:t>कार्यक्रम के नियम</w:t>
            </w:r>
            <w:r>
              <w:rPr>
                <w:noProof/>
                <w:webHidden/>
              </w:rPr>
              <w:tab/>
            </w:r>
            <w:r>
              <w:rPr>
                <w:noProof/>
                <w:webHidden/>
              </w:rPr>
              <w:fldChar w:fldCharType="begin"/>
            </w:r>
            <w:r>
              <w:rPr>
                <w:noProof/>
                <w:webHidden/>
              </w:rPr>
              <w:instrText xml:space="preserve"> PAGEREF _Toc117583827 \h </w:instrText>
            </w:r>
            <w:r>
              <w:rPr>
                <w:noProof/>
                <w:webHidden/>
              </w:rPr>
            </w:r>
            <w:r>
              <w:rPr>
                <w:noProof/>
                <w:webHidden/>
              </w:rPr>
              <w:fldChar w:fldCharType="separate"/>
            </w:r>
            <w:r>
              <w:rPr>
                <w:noProof/>
                <w:webHidden/>
              </w:rPr>
              <w:t>14</w:t>
            </w:r>
            <w:r>
              <w:rPr>
                <w:noProof/>
                <w:webHidden/>
              </w:rPr>
              <w:fldChar w:fldCharType="end"/>
            </w:r>
          </w:hyperlink>
        </w:p>
        <w:p w14:paraId="1BCE35F9" w14:textId="3C0C1876" w:rsidR="00F55136" w:rsidRDefault="00F55136">
          <w:pPr>
            <w:pStyle w:val="TOC2"/>
            <w:tabs>
              <w:tab w:val="right" w:leader="dot" w:pos="10790"/>
            </w:tabs>
            <w:rPr>
              <w:rFonts w:eastAsiaTheme="minorEastAsia" w:cstheme="minorBidi"/>
              <w:b w:val="0"/>
              <w:noProof/>
              <w:sz w:val="24"/>
              <w:szCs w:val="24"/>
            </w:rPr>
          </w:pPr>
          <w:hyperlink w:anchor="_Toc117583828" w:history="1">
            <w:r w:rsidRPr="00ED3968">
              <w:rPr>
                <w:rStyle w:val="Hyperlink"/>
                <w:noProof/>
              </w:rPr>
              <w:t>अनुशासन प्रक्रियाएं</w:t>
            </w:r>
            <w:r>
              <w:rPr>
                <w:noProof/>
                <w:webHidden/>
              </w:rPr>
              <w:tab/>
            </w:r>
            <w:r>
              <w:rPr>
                <w:noProof/>
                <w:webHidden/>
              </w:rPr>
              <w:fldChar w:fldCharType="begin"/>
            </w:r>
            <w:r>
              <w:rPr>
                <w:noProof/>
                <w:webHidden/>
              </w:rPr>
              <w:instrText xml:space="preserve"> PAGEREF _Toc117583828 \h </w:instrText>
            </w:r>
            <w:r>
              <w:rPr>
                <w:noProof/>
                <w:webHidden/>
              </w:rPr>
            </w:r>
            <w:r>
              <w:rPr>
                <w:noProof/>
                <w:webHidden/>
              </w:rPr>
              <w:fldChar w:fldCharType="separate"/>
            </w:r>
            <w:r>
              <w:rPr>
                <w:noProof/>
                <w:webHidden/>
              </w:rPr>
              <w:t>15</w:t>
            </w:r>
            <w:r>
              <w:rPr>
                <w:noProof/>
                <w:webHidden/>
              </w:rPr>
              <w:fldChar w:fldCharType="end"/>
            </w:r>
          </w:hyperlink>
        </w:p>
        <w:p w14:paraId="50F95424" w14:textId="11216A90" w:rsidR="00F55136" w:rsidRDefault="00F55136">
          <w:pPr>
            <w:pStyle w:val="TOC1"/>
            <w:tabs>
              <w:tab w:val="right" w:leader="dot" w:pos="10790"/>
            </w:tabs>
            <w:rPr>
              <w:rFonts w:eastAsiaTheme="minorEastAsia" w:cstheme="minorBidi"/>
              <w:b w:val="0"/>
              <w:noProof/>
            </w:rPr>
          </w:pPr>
          <w:hyperlink w:anchor="_Toc117583829" w:history="1">
            <w:r w:rsidRPr="00ED3968">
              <w:rPr>
                <w:rStyle w:val="Hyperlink"/>
                <w:noProof/>
              </w:rPr>
              <w:t>वित्तीय सहायता</w:t>
            </w:r>
            <w:r>
              <w:rPr>
                <w:noProof/>
                <w:webHidden/>
              </w:rPr>
              <w:tab/>
            </w:r>
            <w:r>
              <w:rPr>
                <w:noProof/>
                <w:webHidden/>
              </w:rPr>
              <w:fldChar w:fldCharType="begin"/>
            </w:r>
            <w:r>
              <w:rPr>
                <w:noProof/>
                <w:webHidden/>
              </w:rPr>
              <w:instrText xml:space="preserve"> PAGEREF _Toc117583829 \h </w:instrText>
            </w:r>
            <w:r>
              <w:rPr>
                <w:noProof/>
                <w:webHidden/>
              </w:rPr>
            </w:r>
            <w:r>
              <w:rPr>
                <w:noProof/>
                <w:webHidden/>
              </w:rPr>
              <w:fldChar w:fldCharType="separate"/>
            </w:r>
            <w:r>
              <w:rPr>
                <w:noProof/>
                <w:webHidden/>
              </w:rPr>
              <w:t>16</w:t>
            </w:r>
            <w:r>
              <w:rPr>
                <w:noProof/>
                <w:webHidden/>
              </w:rPr>
              <w:fldChar w:fldCharType="end"/>
            </w:r>
          </w:hyperlink>
        </w:p>
        <w:p w14:paraId="081DDC3F" w14:textId="44568E1D" w:rsidR="00F55136" w:rsidRDefault="00F55136">
          <w:pPr>
            <w:pStyle w:val="TOC1"/>
            <w:tabs>
              <w:tab w:val="right" w:leader="dot" w:pos="10790"/>
            </w:tabs>
            <w:rPr>
              <w:rFonts w:eastAsiaTheme="minorEastAsia" w:cstheme="minorBidi"/>
              <w:b w:val="0"/>
              <w:noProof/>
            </w:rPr>
          </w:pPr>
          <w:hyperlink w:anchor="_Toc117583830" w:history="1">
            <w:r w:rsidRPr="00ED3968">
              <w:rPr>
                <w:rStyle w:val="Hyperlink"/>
                <w:noProof/>
              </w:rPr>
              <w:t>नामांकन, भुगतान विकल्प और नीतियां</w:t>
            </w:r>
            <w:r>
              <w:rPr>
                <w:noProof/>
                <w:webHidden/>
              </w:rPr>
              <w:tab/>
            </w:r>
            <w:r>
              <w:rPr>
                <w:noProof/>
                <w:webHidden/>
              </w:rPr>
              <w:fldChar w:fldCharType="begin"/>
            </w:r>
            <w:r>
              <w:rPr>
                <w:noProof/>
                <w:webHidden/>
              </w:rPr>
              <w:instrText xml:space="preserve"> PAGEREF _Toc117583830 \h </w:instrText>
            </w:r>
            <w:r>
              <w:rPr>
                <w:noProof/>
                <w:webHidden/>
              </w:rPr>
            </w:r>
            <w:r>
              <w:rPr>
                <w:noProof/>
                <w:webHidden/>
              </w:rPr>
              <w:fldChar w:fldCharType="separate"/>
            </w:r>
            <w:r>
              <w:rPr>
                <w:noProof/>
                <w:webHidden/>
              </w:rPr>
              <w:t>16</w:t>
            </w:r>
            <w:r>
              <w:rPr>
                <w:noProof/>
                <w:webHidden/>
              </w:rPr>
              <w:fldChar w:fldCharType="end"/>
            </w:r>
          </w:hyperlink>
        </w:p>
        <w:p w14:paraId="7C971754" w14:textId="58BD7951" w:rsidR="00F55136" w:rsidRDefault="00F55136">
          <w:pPr>
            <w:pStyle w:val="TOC1"/>
            <w:tabs>
              <w:tab w:val="right" w:leader="dot" w:pos="10790"/>
            </w:tabs>
            <w:rPr>
              <w:rFonts w:eastAsiaTheme="minorEastAsia" w:cstheme="minorBidi"/>
              <w:b w:val="0"/>
              <w:noProof/>
            </w:rPr>
          </w:pPr>
          <w:hyperlink w:anchor="_Toc117583831" w:history="1">
            <w:r w:rsidRPr="00ED3968">
              <w:rPr>
                <w:rStyle w:val="Hyperlink"/>
                <w:rFonts w:asciiTheme="majorHAnsi" w:hAnsiTheme="majorHAnsi"/>
                <w:noProof/>
              </w:rPr>
              <w:t>भुगतान नीतियां</w:t>
            </w:r>
            <w:r>
              <w:rPr>
                <w:noProof/>
                <w:webHidden/>
              </w:rPr>
              <w:tab/>
            </w:r>
            <w:r>
              <w:rPr>
                <w:noProof/>
                <w:webHidden/>
              </w:rPr>
              <w:fldChar w:fldCharType="begin"/>
            </w:r>
            <w:r>
              <w:rPr>
                <w:noProof/>
                <w:webHidden/>
              </w:rPr>
              <w:instrText xml:space="preserve"> PAGEREF _Toc117583831 \h </w:instrText>
            </w:r>
            <w:r>
              <w:rPr>
                <w:noProof/>
                <w:webHidden/>
              </w:rPr>
            </w:r>
            <w:r>
              <w:rPr>
                <w:noProof/>
                <w:webHidden/>
              </w:rPr>
              <w:fldChar w:fldCharType="separate"/>
            </w:r>
            <w:r>
              <w:rPr>
                <w:noProof/>
                <w:webHidden/>
              </w:rPr>
              <w:t>17</w:t>
            </w:r>
            <w:r>
              <w:rPr>
                <w:noProof/>
                <w:webHidden/>
              </w:rPr>
              <w:fldChar w:fldCharType="end"/>
            </w:r>
          </w:hyperlink>
        </w:p>
        <w:p w14:paraId="72DD54A5" w14:textId="4B66E56E" w:rsidR="00C867E7" w:rsidRDefault="006A39CC">
          <w:r>
            <w:fldChar w:fldCharType="end"/>
          </w:r>
        </w:p>
      </w:sdtContent>
    </w:sdt>
    <w:p w14:paraId="3005300F" w14:textId="77777777" w:rsidR="00090CEF" w:rsidRDefault="00090CEF" w:rsidP="006664AF">
      <w:pPr>
        <w:widowControl w:val="0"/>
        <w:autoSpaceDE w:val="0"/>
        <w:autoSpaceDN w:val="0"/>
        <w:adjustRightInd w:val="0"/>
        <w:jc w:val="center"/>
        <w:rPr>
          <w:rFonts w:ascii="Arial" w:hAnsi="Arial" w:cs="Arial"/>
          <w:sz w:val="22"/>
        </w:rPr>
      </w:pPr>
    </w:p>
    <w:p w14:paraId="52117B80" w14:textId="77777777" w:rsidR="00090CEF" w:rsidRDefault="00090CEF" w:rsidP="006664AF">
      <w:pPr>
        <w:widowControl w:val="0"/>
        <w:rPr>
          <w:rFonts w:ascii="Arial" w:hAnsi="Arial" w:cs="Arial"/>
          <w:sz w:val="22"/>
        </w:rPr>
      </w:pPr>
    </w:p>
    <w:p w14:paraId="03BBC55B" w14:textId="7FC6671B" w:rsidR="006F4E01" w:rsidRPr="0053160B" w:rsidRDefault="006664AF" w:rsidP="008E62BA">
      <w:pPr>
        <w:pStyle w:val="Heading1"/>
        <w:rPr>
          <w:sz w:val="36"/>
          <w:szCs w:val="28"/>
        </w:rPr>
      </w:pPr>
      <w:r>
        <w:br w:type="page"/>
      </w:r>
      <w:bookmarkStart w:id="0" w:name="_Toc117583801"/>
      <w:r w:rsidR="006F4E01" w:rsidRPr="0053160B">
        <w:rPr>
          <w:sz w:val="36"/>
          <w:szCs w:val="28"/>
        </w:rPr>
        <w:lastRenderedPageBreak/>
        <w:t>बच्चों की पसंद में आपका स्वागत है</w:t>
      </w:r>
      <w:bookmarkEnd w:id="0"/>
    </w:p>
    <w:p w14:paraId="64EB14BC" w14:textId="77777777" w:rsidR="00C111F6" w:rsidRPr="0053160B" w:rsidRDefault="00C111F6" w:rsidP="008E62BA">
      <w:pPr>
        <w:pStyle w:val="Heading2"/>
        <w:keepNext w:val="0"/>
        <w:widowControl w:val="0"/>
        <w:autoSpaceDE/>
        <w:autoSpaceDN/>
        <w:adjustRightInd/>
        <w:jc w:val="left"/>
        <w:rPr>
          <w:rFonts w:ascii="Cambria" w:hAnsi="Cambria"/>
          <w:sz w:val="32"/>
          <w:szCs w:val="28"/>
        </w:rPr>
      </w:pPr>
    </w:p>
    <w:p w14:paraId="29875E38" w14:textId="24A3A3D1" w:rsidR="008E62BA" w:rsidRPr="0053160B" w:rsidRDefault="0053160B" w:rsidP="008E62BA">
      <w:pPr>
        <w:pStyle w:val="Heading2"/>
        <w:keepNext w:val="0"/>
        <w:widowControl w:val="0"/>
        <w:autoSpaceDE/>
        <w:autoSpaceDN/>
        <w:adjustRightInd/>
        <w:jc w:val="left"/>
        <w:rPr>
          <w:rFonts w:ascii="Cambria" w:hAnsi="Cambria"/>
          <w:sz w:val="32"/>
          <w:szCs w:val="28"/>
        </w:rPr>
      </w:pPr>
      <w:bookmarkStart w:id="1" w:name="_Toc117583802"/>
      <w:r w:rsidRPr="0053160B">
        <w:rPr>
          <w:rFonts w:ascii="Cambria" w:hAnsi="Cambria"/>
          <w:sz w:val="32"/>
          <w:szCs w:val="28"/>
        </w:rPr>
        <w:t>बच्चों की पसंद कौन है?</w:t>
      </w:r>
      <w:bookmarkEnd w:id="1"/>
    </w:p>
    <w:p w14:paraId="30D4E37D" w14:textId="6B84D592" w:rsidR="00026563" w:rsidRPr="0053160B" w:rsidRDefault="0053160B" w:rsidP="007D3050">
      <w:pPr>
        <w:ind w:firstLine="720"/>
        <w:rPr>
          <w:rFonts w:asciiTheme="majorHAnsi" w:hAnsiTheme="majorHAnsi" w:cs="Cambria"/>
          <w:szCs w:val="28"/>
        </w:rPr>
      </w:pPr>
      <w:r w:rsidRPr="0053160B">
        <w:rPr>
          <w:rFonts w:asciiTheme="majorHAnsi" w:hAnsiTheme="majorHAnsi" w:cs="Cambria"/>
          <w:szCs w:val="28"/>
        </w:rPr>
        <w:t xml:space="preserve">हमारा मिशन परिवारों का समर्थन करने वाले आउट-ऑफ-स्कूल-टाइम प्रोग्रामिंग के लिए हमारे समग्र दृष्टिकोण के माध्यम से बच्चों के सकारात्मक विकास को सुविधाजनक बनाना है। हम चंचल सीखने का माहौल बनाते हैं, रिश्तों की देखभाल करते हैं और उन्हें सशक्त बनाते हैं, और समृद्ध अनुभव करते हैं जो बच्चों की लगातार बदलती शारीरिक, बौद्धिक, सामाजिक और भावनात्मक जरूरतों को पूरा करते हैं। </w:t>
      </w:r>
    </w:p>
    <w:p w14:paraId="04DD612B" w14:textId="725E356C" w:rsidR="00282237" w:rsidRPr="0053160B" w:rsidRDefault="00282237" w:rsidP="00026563">
      <w:pPr>
        <w:ind w:firstLine="720"/>
        <w:rPr>
          <w:rFonts w:asciiTheme="majorHAnsi" w:hAnsiTheme="majorHAnsi" w:cs="Cambria"/>
          <w:szCs w:val="28"/>
        </w:rPr>
      </w:pPr>
      <w:r w:rsidRPr="0053160B">
        <w:rPr>
          <w:rFonts w:asciiTheme="majorHAnsi" w:hAnsiTheme="majorHAnsi" w:cs="Cambria"/>
          <w:szCs w:val="28"/>
        </w:rPr>
        <w:t xml:space="preserve">बच्चों की पसंद प्राथमिक विद्यालय के बच्चों के लिए आफ्टरस्कूल प्रोग्रामिंग और उनके आउट-ऑफ-स्कूल समय के घंटों के दौरान विस्तारित सीखने के अवसर पैदा करने के बारे में है। यह (1) उन्हें सुरक्षित रखने, (2) महत्वपूर्ण जीवन कौशल और सामाजिक कौशल सिखाने और (3) मजेदार और सुखद अनुभवों के माध्यम से अकादमिक सीखने का समर्थन करने के बारे में है। हम साल भर, उच्च गुणवत्ता, राष्ट्रीय स्तर पर मान्यता प्राप्त, 5-सितारा लाइसेंस प्राप्त, पूर्ण-सेवा बाल देखभाल प्रदान करते हैं। </w:t>
      </w:r>
    </w:p>
    <w:p w14:paraId="3BE55655" w14:textId="77777777" w:rsidR="00282237" w:rsidRPr="0053160B" w:rsidRDefault="00282237" w:rsidP="007D3050">
      <w:pPr>
        <w:ind w:firstLine="720"/>
        <w:rPr>
          <w:rFonts w:asciiTheme="majorHAnsi" w:hAnsiTheme="majorHAnsi" w:cs="Cambria"/>
          <w:szCs w:val="28"/>
        </w:rPr>
      </w:pPr>
      <w:r w:rsidRPr="0053160B">
        <w:rPr>
          <w:rFonts w:asciiTheme="majorHAnsi" w:hAnsiTheme="majorHAnsi" w:cs="Cambria"/>
          <w:szCs w:val="28"/>
        </w:rPr>
        <w:t>ऐसा क्यों करें? क्योंकि बच्चे विशेष रूप से कमजोर होते हैंस्कूल के बाद जब वे अक्सर घर पर अकेले होते हैं, टीवी के सामने या सड़कों पर जोखिम भरे व्यवहार में आते हैं। क्योंकि गुणवत्ता के बाद के कार्यक्रमों में बच्चे कम हो गए हैं: बचपन का मोटापा, आक्रामकता, और नशीली दवाओं के दुरुपयोग या यौन प्रयोग जैसे सभी अपराध कारक। क्योंकि गुणवत्ता के बाद के कार्यक्रमों में बच्चों ने स्कूल के प्रति सकारात्मक भावनाओं, अधिक सकारात्मक सामाजिक व्यवहार और बेहतर शैक्षणिक उपलब्धि में वृद्धि की है।</w:t>
      </w:r>
    </w:p>
    <w:p w14:paraId="682DDF0E" w14:textId="7560EF3D" w:rsidR="006F4E01" w:rsidRPr="0053160B" w:rsidRDefault="00282237" w:rsidP="007D3050">
      <w:pPr>
        <w:ind w:firstLine="720"/>
        <w:rPr>
          <w:rFonts w:asciiTheme="majorHAnsi" w:hAnsiTheme="majorHAnsi"/>
          <w:szCs w:val="28"/>
        </w:rPr>
      </w:pPr>
      <w:r w:rsidRPr="0053160B">
        <w:rPr>
          <w:rFonts w:asciiTheme="majorHAnsi" w:hAnsiTheme="majorHAnsi" w:cs="Cambria"/>
          <w:szCs w:val="28"/>
        </w:rPr>
        <w:t>हम बच्चों को उन क्षेत्रों में सीखने का अनुभव करने का अवसर देने के लिए संवर्धन क्लब प्रदान करते हैं जिन्हें उन्हें सामान्य स्कूल के दिन में अनुभव करने का मौका नहीं मिल सकता है। हम एक स्पार्क बनाने में मदद करने के लिए ऐसा करते हैं, ताकि उन्हें निकाल दिया जा सके और नई चीजें सीखने में रुचि हो।</w:t>
      </w:r>
    </w:p>
    <w:p w14:paraId="42D316AB" w14:textId="47EAF416" w:rsidR="006F4E01" w:rsidRPr="0053160B" w:rsidRDefault="006F4E01" w:rsidP="007D3050">
      <w:pPr>
        <w:rPr>
          <w:rFonts w:asciiTheme="majorHAnsi" w:hAnsiTheme="majorHAnsi" w:cs="Arial"/>
          <w:szCs w:val="28"/>
        </w:rPr>
      </w:pPr>
      <w:r w:rsidRPr="0053160B">
        <w:rPr>
          <w:rFonts w:asciiTheme="majorHAnsi" w:hAnsiTheme="majorHAnsi" w:cs="Arial"/>
          <w:szCs w:val="28"/>
        </w:rPr>
        <w:tab/>
      </w:r>
      <w:r w:rsidR="0053160B" w:rsidRPr="0053160B">
        <w:rPr>
          <w:rFonts w:asciiTheme="majorHAnsi" w:hAnsiTheme="majorHAnsi" w:cs="Arial"/>
          <w:szCs w:val="28"/>
        </w:rPr>
        <w:t xml:space="preserve">हमारा मानना है कि बच्चों की पसंद होनी चाहिए </w:t>
      </w:r>
      <w:r w:rsidRPr="0053160B">
        <w:rPr>
          <w:rFonts w:asciiTheme="majorHAnsi" w:hAnsiTheme="majorHAnsi" w:cs="Arial"/>
          <w:b/>
          <w:szCs w:val="28"/>
          <w:u w:val="single"/>
        </w:rPr>
        <w:t>एक सुरक्षित जगह से अधिक</w:t>
      </w:r>
      <w:r w:rsidRPr="0053160B">
        <w:rPr>
          <w:rFonts w:asciiTheme="majorHAnsi" w:hAnsiTheme="majorHAnsi" w:cs="Arial"/>
          <w:szCs w:val="28"/>
        </w:rPr>
        <w:t xml:space="preserve"> बच्चों के लिए उनके माता-पिता के काम के दौरान रहने के लिए, और </w:t>
      </w:r>
      <w:r w:rsidRPr="0053160B">
        <w:rPr>
          <w:rFonts w:asciiTheme="majorHAnsi" w:hAnsiTheme="majorHAnsi" w:cs="Arial"/>
          <w:b/>
          <w:szCs w:val="28"/>
          <w:u w:val="single"/>
        </w:rPr>
        <w:t>एक मजेदार जगह से कहीं अधिक</w:t>
      </w:r>
      <w:r w:rsidRPr="0053160B">
        <w:rPr>
          <w:rFonts w:asciiTheme="majorHAnsi" w:hAnsiTheme="majorHAnsi" w:cs="Arial"/>
          <w:szCs w:val="28"/>
        </w:rPr>
        <w:t xml:space="preserve"> होना।  यह एक बच्चे के दिन में कुछ समय है जो विभिन्न उम्र के बच्चों के साथ सकारात्मक बातचीत करने का अवसर प्रदान करता है।  यह शायद एक दिन में एकमात्र समय है जब देखभाल करने वाले, जिनके पास आपके बच्चे पर महत्वपूर्ण एक-पर-एक ध्यान देने का समय है, उपलब्ध हैं।  हमारे पास उन सामाजिक कौशलों को सिखाने की अनूठी क्षमता है जो युवा विकास, अपराध की रोकथाम और इस देश के भविष्य के नागरिकों के विकास में आवश्यक हैं।  हम आपके बच्चे के सकारात्मक विकास और शिक्षा में भाग लेने की भूमिका में परिवार और स्कूल में शामिल होते हैं।</w:t>
      </w:r>
    </w:p>
    <w:p w14:paraId="37197E41" w14:textId="1C76EFAC" w:rsidR="00C111F6" w:rsidRPr="0053160B" w:rsidRDefault="006F4E01" w:rsidP="007D3050">
      <w:pPr>
        <w:rPr>
          <w:rFonts w:asciiTheme="majorHAnsi" w:hAnsiTheme="majorHAnsi" w:cs="Arial"/>
          <w:szCs w:val="28"/>
        </w:rPr>
      </w:pPr>
      <w:r w:rsidRPr="0053160B">
        <w:rPr>
          <w:rFonts w:asciiTheme="majorHAnsi" w:hAnsiTheme="majorHAnsi" w:cs="Arial"/>
          <w:szCs w:val="28"/>
        </w:rPr>
        <w:tab/>
        <w:t>इस अभिभावक सूचना पुस्तिका का लक्ष्य आफ्टरस्कूल कार्यक्रम के लिए एक लिखित अभिविन्यास प्रदान करना और आपके साथ बच्चों की पसंद के लक्ष्यों, नीतियों, प्रक्रियाओं और अन्य जानकारी को साझा करना है।  कृपया पुस्तिका को अच्छी तरह से पढ़ने के लिए समय निकालें।</w:t>
      </w:r>
    </w:p>
    <w:p w14:paraId="676FBAB3" w14:textId="6D80A695" w:rsidR="00026563" w:rsidRPr="0053160B" w:rsidRDefault="00C111F6" w:rsidP="0053160B">
      <w:pPr>
        <w:ind w:firstLine="720"/>
        <w:rPr>
          <w:rFonts w:asciiTheme="majorHAnsi" w:hAnsiTheme="majorHAnsi"/>
          <w:szCs w:val="28"/>
        </w:rPr>
      </w:pPr>
      <w:r w:rsidRPr="0053160B">
        <w:rPr>
          <w:rFonts w:asciiTheme="majorHAnsi" w:hAnsiTheme="majorHAnsi"/>
          <w:szCs w:val="28"/>
        </w:rPr>
        <w:t xml:space="preserve">हमें अपने चिल्ड्रन चॉइस परिवार में आपका और आपके बच्चे का स्वागत करते हुए खुशी हो रही है। </w:t>
      </w:r>
    </w:p>
    <w:p w14:paraId="640919D6" w14:textId="77777777" w:rsidR="006F4E01" w:rsidRPr="0053160B" w:rsidRDefault="006F4E01" w:rsidP="007D3050">
      <w:pPr>
        <w:rPr>
          <w:rFonts w:asciiTheme="majorHAnsi" w:hAnsiTheme="majorHAnsi" w:cs="Arial"/>
          <w:szCs w:val="28"/>
        </w:rPr>
      </w:pPr>
    </w:p>
    <w:p w14:paraId="4C311470" w14:textId="77777777" w:rsidR="008E62BA" w:rsidRPr="0053160B" w:rsidRDefault="008E62BA" w:rsidP="008E62BA">
      <w:pPr>
        <w:pStyle w:val="Heading2"/>
        <w:jc w:val="left"/>
        <w:rPr>
          <w:sz w:val="32"/>
          <w:szCs w:val="28"/>
        </w:rPr>
      </w:pPr>
      <w:bookmarkStart w:id="2" w:name="_Toc117583803"/>
      <w:r w:rsidRPr="0053160B">
        <w:rPr>
          <w:sz w:val="32"/>
          <w:szCs w:val="28"/>
        </w:rPr>
        <w:t xml:space="preserve">हमसे संपर्क करना  </w:t>
      </w:r>
      <w:bookmarkEnd w:id="2"/>
    </w:p>
    <w:p w14:paraId="11E9E388" w14:textId="77777777" w:rsidR="008E62BA" w:rsidRPr="0053160B" w:rsidRDefault="006F4E01" w:rsidP="007D3050">
      <w:pPr>
        <w:ind w:firstLine="720"/>
        <w:rPr>
          <w:rFonts w:asciiTheme="majorHAnsi" w:hAnsiTheme="majorHAnsi"/>
          <w:szCs w:val="28"/>
        </w:rPr>
      </w:pPr>
      <w:bookmarkStart w:id="3" w:name="_Toc191384126"/>
      <w:r w:rsidRPr="0053160B">
        <w:rPr>
          <w:rFonts w:asciiTheme="majorHAnsi" w:hAnsiTheme="majorHAnsi"/>
          <w:szCs w:val="28"/>
        </w:rPr>
        <w:t>यदि आपके कोई और प्रश्न हैं, तो कृपया हमें कॉल करने में संकोच न करें।  Children's Choice के लिए फोन नंबर (505) 296-2880 है।  हमारे सभी स्टाफ सदस्य कार्यक्रम में सक्रिय रूप से शामिल हैं, इसलिए कृपया ध्यान रखें कि कार्यालय लाइन गैर-जरूरी संदेश छोड़ने के लिए है।  हमारे वेब पेज पर जाएं, जो माता-पिता और बच्चों के लिए कई संसाधनों से जुड़ता है।  कार्यक्रम के घंटों के दौरान कृपया अपने बच्चे के कार्यक्रम को सीधे कॉल करने के लिए स्वतंत्र महसूस करें।</w:t>
      </w:r>
      <w:bookmarkEnd w:id="3"/>
    </w:p>
    <w:p w14:paraId="54CA9FE3" w14:textId="41BB030C" w:rsidR="006F4E01" w:rsidRDefault="006F4E01" w:rsidP="007D3050">
      <w:pPr>
        <w:rPr>
          <w:rFonts w:asciiTheme="majorHAnsi" w:hAnsiTheme="majorHAnsi"/>
          <w:szCs w:val="28"/>
        </w:rPr>
      </w:pPr>
    </w:p>
    <w:p w14:paraId="3E70AA8B" w14:textId="77777777" w:rsidR="0053160B" w:rsidRPr="0053160B" w:rsidRDefault="0053160B" w:rsidP="007D3050">
      <w:pPr>
        <w:rPr>
          <w:rFonts w:asciiTheme="majorHAnsi" w:hAnsiTheme="majorHAnsi"/>
          <w:szCs w:val="28"/>
        </w:rPr>
      </w:pPr>
    </w:p>
    <w:p w14:paraId="7C64AC3D" w14:textId="09E56E09" w:rsidR="006F4E01" w:rsidRPr="0053160B" w:rsidRDefault="006F4E01" w:rsidP="006664AF">
      <w:pPr>
        <w:widowControl w:val="0"/>
        <w:autoSpaceDE w:val="0"/>
        <w:autoSpaceDN w:val="0"/>
        <w:adjustRightInd w:val="0"/>
        <w:rPr>
          <w:rFonts w:ascii="Cambria" w:hAnsi="Cambria" w:cs="Arial"/>
          <w:b/>
          <w:bCs/>
          <w:szCs w:val="28"/>
        </w:rPr>
      </w:pPr>
      <w:r w:rsidRPr="0053160B">
        <w:rPr>
          <w:rFonts w:ascii="Cambria" w:hAnsi="Cambria" w:cs="Arial"/>
          <w:szCs w:val="28"/>
        </w:rPr>
        <w:t xml:space="preserve">वेब साइट: </w:t>
      </w:r>
      <w:r w:rsidRPr="0053160B">
        <w:rPr>
          <w:rFonts w:ascii="Cambria" w:hAnsi="Cambria" w:cs="Arial"/>
          <w:szCs w:val="28"/>
        </w:rPr>
        <w:tab/>
      </w:r>
      <w:r w:rsidRPr="0053160B">
        <w:rPr>
          <w:rFonts w:ascii="Cambria" w:hAnsi="Cambria" w:cs="Arial"/>
          <w:b/>
          <w:bCs/>
          <w:szCs w:val="28"/>
        </w:rPr>
        <w:tab/>
      </w:r>
      <w:r w:rsidRPr="0053160B">
        <w:rPr>
          <w:rFonts w:ascii="Cambria" w:hAnsi="Cambria" w:cs="Arial"/>
          <w:b/>
          <w:bCs/>
          <w:szCs w:val="28"/>
        </w:rPr>
        <w:tab/>
      </w:r>
      <w:r w:rsidR="0053160B">
        <w:rPr>
          <w:rFonts w:ascii="Cambria" w:hAnsi="Cambria" w:cs="Arial"/>
          <w:b/>
          <w:bCs/>
          <w:szCs w:val="28"/>
        </w:rPr>
        <w:tab/>
      </w:r>
      <w:r w:rsidRPr="0053160B">
        <w:rPr>
          <w:rFonts w:ascii="Cambria" w:hAnsi="Cambria" w:cs="Arial"/>
          <w:b/>
          <w:bCs/>
          <w:szCs w:val="28"/>
        </w:rPr>
        <w:t xml:space="preserve">www.childrens-choice.org        </w:t>
      </w:r>
    </w:p>
    <w:p w14:paraId="0F482D28" w14:textId="77777777" w:rsidR="007D3050" w:rsidRPr="0053160B" w:rsidRDefault="006F4E01" w:rsidP="006664AF">
      <w:pPr>
        <w:widowControl w:val="0"/>
        <w:autoSpaceDE w:val="0"/>
        <w:autoSpaceDN w:val="0"/>
        <w:adjustRightInd w:val="0"/>
        <w:rPr>
          <w:rFonts w:ascii="Cambria" w:hAnsi="Cambria" w:cs="Arial"/>
          <w:b/>
          <w:bCs/>
          <w:szCs w:val="28"/>
        </w:rPr>
      </w:pPr>
      <w:r w:rsidRPr="0053160B">
        <w:rPr>
          <w:rFonts w:ascii="Cambria" w:hAnsi="Cambria" w:cs="Arial"/>
          <w:szCs w:val="28"/>
        </w:rPr>
        <w:lastRenderedPageBreak/>
        <w:t xml:space="preserve">… या माइक को ई-मेल करें      </w:t>
      </w:r>
      <w:r w:rsidRPr="0053160B">
        <w:rPr>
          <w:rFonts w:ascii="Cambria" w:hAnsi="Cambria" w:cs="Arial"/>
          <w:szCs w:val="28"/>
        </w:rPr>
        <w:tab/>
      </w:r>
      <w:r w:rsidR="00A73418" w:rsidRPr="0053160B">
        <w:rPr>
          <w:rFonts w:ascii="Cambria" w:hAnsi="Cambria" w:cs="Arial"/>
          <w:szCs w:val="28"/>
        </w:rPr>
        <w:tab/>
      </w:r>
      <w:r w:rsidR="007D3050" w:rsidRPr="0053160B">
        <w:rPr>
          <w:rFonts w:ascii="Cambria" w:hAnsi="Cambria" w:cs="Arial"/>
          <w:b/>
          <w:bCs/>
          <w:szCs w:val="28"/>
        </w:rPr>
        <w:t>ashcraft@childrens-choice.org</w:t>
      </w:r>
    </w:p>
    <w:p w14:paraId="5EF90FBA" w14:textId="174DF1FC" w:rsidR="006F4E01" w:rsidRDefault="006F4E01" w:rsidP="006664AF">
      <w:pPr>
        <w:widowControl w:val="0"/>
        <w:autoSpaceDE w:val="0"/>
        <w:autoSpaceDN w:val="0"/>
        <w:adjustRightInd w:val="0"/>
        <w:rPr>
          <w:rFonts w:ascii="Cambria" w:hAnsi="Cambria" w:cs="Arial"/>
          <w:b/>
          <w:bCs/>
          <w:sz w:val="23"/>
        </w:rPr>
      </w:pPr>
    </w:p>
    <w:p w14:paraId="24490898" w14:textId="6D901D88" w:rsidR="00070985" w:rsidRPr="00995469" w:rsidRDefault="00070985" w:rsidP="006664AF">
      <w:pPr>
        <w:widowControl w:val="0"/>
        <w:autoSpaceDE w:val="0"/>
        <w:autoSpaceDN w:val="0"/>
        <w:adjustRightInd w:val="0"/>
        <w:rPr>
          <w:rFonts w:ascii="Cambria" w:hAnsi="Cambria" w:cs="Arial"/>
          <w:b/>
          <w:bCs/>
          <w:sz w:val="23"/>
        </w:rPr>
      </w:pPr>
    </w:p>
    <w:p w14:paraId="08FAAD5A" w14:textId="59A12D26" w:rsidR="00026563" w:rsidRDefault="00026563">
      <w:pPr>
        <w:rPr>
          <w:rFonts w:ascii="Arial" w:hAnsi="Arial" w:cs="Arial"/>
          <w:b/>
          <w:bCs/>
          <w:sz w:val="32"/>
        </w:rPr>
      </w:pPr>
    </w:p>
    <w:p w14:paraId="6A3FD39C" w14:textId="77777777" w:rsidR="00601299" w:rsidRDefault="00601299">
      <w:pPr>
        <w:rPr>
          <w:rFonts w:ascii="Arial" w:hAnsi="Arial" w:cs="Arial"/>
          <w:b/>
          <w:bCs/>
          <w:sz w:val="32"/>
        </w:rPr>
      </w:pPr>
      <w:bookmarkStart w:id="4" w:name="_Toc117583804"/>
      <w:r>
        <w:br w:type="page"/>
      </w:r>
    </w:p>
    <w:p w14:paraId="13DD3541" w14:textId="44A0DCB5" w:rsidR="000272ED" w:rsidRPr="000272ED" w:rsidRDefault="006F4E01" w:rsidP="00C111F6">
      <w:pPr>
        <w:pStyle w:val="Heading1"/>
        <w:rPr>
          <w:sz w:val="16"/>
        </w:rPr>
      </w:pPr>
      <w:r w:rsidRPr="008E62BA">
        <w:lastRenderedPageBreak/>
        <w:t>बच्चों की पसंद के पीछे के लोग</w:t>
      </w:r>
      <w:bookmarkEnd w:id="4"/>
    </w:p>
    <w:p w14:paraId="2850BA8F" w14:textId="77777777" w:rsidR="008E62BA" w:rsidRPr="000272ED" w:rsidRDefault="008E62BA" w:rsidP="000272ED">
      <w:pPr>
        <w:rPr>
          <w:sz w:val="12"/>
        </w:rPr>
      </w:pPr>
    </w:p>
    <w:p w14:paraId="0FE91995" w14:textId="0890266D" w:rsidR="006F4E01" w:rsidRPr="00601299" w:rsidRDefault="008C2F9F" w:rsidP="00601299">
      <w:pPr>
        <w:pStyle w:val="Heading2"/>
        <w:jc w:val="left"/>
        <w:rPr>
          <w:sz w:val="24"/>
        </w:rPr>
      </w:pPr>
      <w:bookmarkStart w:id="5" w:name="_Toc117583805"/>
      <w:r w:rsidRPr="00517832">
        <w:rPr>
          <w:sz w:val="24"/>
        </w:rPr>
        <w:t>कार्यकारी निदेशक</w:t>
      </w:r>
      <w:bookmarkEnd w:id="5"/>
    </w:p>
    <w:p w14:paraId="518B7352" w14:textId="77777777" w:rsidR="003618CC" w:rsidRPr="00517832" w:rsidRDefault="003618CC" w:rsidP="008C2F9F">
      <w:pPr>
        <w:rPr>
          <w:sz w:val="22"/>
        </w:rPr>
      </w:pPr>
    </w:p>
    <w:p w14:paraId="7C8714F5" w14:textId="573F8050" w:rsidR="008C2F9F" w:rsidRPr="00BC3DEE" w:rsidRDefault="00601299" w:rsidP="008C2F9F">
      <w:pPr>
        <w:widowControl w:val="0"/>
        <w:rPr>
          <w:rFonts w:asciiTheme="majorHAnsi" w:hAnsiTheme="majorHAnsi" w:cs="Arial"/>
          <w:bCs/>
          <w:i/>
          <w:iCs/>
          <w:sz w:val="20"/>
          <w:szCs w:val="22"/>
        </w:rPr>
      </w:pPr>
      <w:r>
        <w:rPr>
          <w:rFonts w:ascii="Cambria" w:hAnsi="Cambria"/>
          <w:b/>
          <w:bCs/>
          <w:noProof/>
          <w:sz w:val="20"/>
        </w:rPr>
        <w:drawing>
          <wp:anchor distT="0" distB="0" distL="114300" distR="114300" simplePos="0" relativeHeight="251669504" behindDoc="0" locked="0" layoutInCell="1" allowOverlap="1" wp14:anchorId="543EFCE5" wp14:editId="6C90692D">
            <wp:simplePos x="0" y="0"/>
            <wp:positionH relativeFrom="column">
              <wp:posOffset>0</wp:posOffset>
            </wp:positionH>
            <wp:positionV relativeFrom="paragraph">
              <wp:posOffset>2540</wp:posOffset>
            </wp:positionV>
            <wp:extent cx="975360" cy="1219200"/>
            <wp:effectExtent l="0" t="0" r="2540" b="0"/>
            <wp:wrapSquare wrapText="bothSides"/>
            <wp:docPr id="2017541676" name="Picture 1" descr="चश्मा और हरे रंग की शर्ट पहने हुए व्यक्ति&#10;&#10;विवरण स्वचालित रूप से उत्पन्न हो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41676" name="Picture 1" descr="A person wearing glasses and a green shir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975360" cy="12192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090CEF" w:rsidRPr="008C2F9F">
        <w:rPr>
          <w:rFonts w:ascii="Cambria" w:hAnsi="Cambria"/>
          <w:b/>
          <w:bCs/>
          <w:sz w:val="20"/>
        </w:rPr>
        <w:t xml:space="preserve">माइक एशक्राफ्ट, </w:t>
      </w:r>
      <w:r w:rsidR="00090CEF" w:rsidRPr="00BC3DEE">
        <w:rPr>
          <w:rFonts w:ascii="Cambria" w:hAnsi="Cambria"/>
          <w:bCs/>
          <w:sz w:val="20"/>
        </w:rPr>
        <w:t xml:space="preserve">चिल्ड्रन चॉइस के संस्थापक और कार्यकारी निदेशक कॉनकॉर्डिया विश्वविद्यालय से स्कूल-आयु देखभाल में जोर देने के साथ शिक्षा में मास्टर ऑफ आर्ट्स की डिग्री रखते हैं, और वेबस्टर विश्वविद्यालय से रेजियो एमिलिया दृष्टिकोण में एक शिक्षाशास्त्र के रूप में स्नातक स्तर का प्रमाणन करते हैं। वह Ed.D. संगठनात्मक नेतृत्व कार्यक्रम में नोवा साउथईस्टर्न यूनिवर्सिटी के साथ डॉक्टरेट के उम्मीदवार हैं। उनके पास बाल देखभाल और शिक्षा में 30 से अधिक वर्षों का संयुक्त अनुभव है। वह न्यू मैक्सिको पब्लिक एजुकेशन डिपार्टमेंट के लिए एक पूर्व प्रशिक्षण और तकनीकी सेवा ठेकेदार हैं, कॉनकॉर्डिया विश्वविद्यालय में एक प्रशिक्षक, स्कूल-आयु देखभाल प्रोग्रामिंग में कॉलेज पाठ्यक्रम पढ़ाते हैं। वह न्यू मैक्सिको स्कूल-एज केयर एलायंस और न्यू मैक्सिको एसोसिएशन फॉर द एजुकेशन ऑफ यंग चिल्ड्रन के पूर्व अध्यक्ष थे। वह के लेखक हैं </w:t>
      </w:r>
      <w:r w:rsidR="00090CEF" w:rsidRPr="00BC3DEE">
        <w:rPr>
          <w:rFonts w:ascii="Cambria" w:hAnsi="Cambria"/>
          <w:bCs/>
          <w:i/>
          <w:sz w:val="20"/>
        </w:rPr>
        <w:t>सर्वोत्तम अभ्यास: स्कूल-आयु कार्यक्रमों के लिए दिशानिर्देश,</w:t>
      </w:r>
      <w:r w:rsidR="00C111F6" w:rsidRPr="00BC3DEE">
        <w:rPr>
          <w:rFonts w:ascii="Cambria" w:hAnsi="Cambria"/>
          <w:bCs/>
          <w:sz w:val="20"/>
        </w:rPr>
        <w:t xml:space="preserve"> </w:t>
      </w:r>
      <w:r w:rsidR="00090CEF" w:rsidRPr="00BC3DEE">
        <w:rPr>
          <w:rFonts w:ascii="Cambria" w:hAnsi="Cambria"/>
          <w:bCs/>
          <w:i/>
          <w:sz w:val="20"/>
        </w:rPr>
        <w:t xml:space="preserve">सर्वोत्तम अभ्यास कार्यपुस्तिका, </w:t>
      </w:r>
      <w:r w:rsidR="00C111F6" w:rsidRPr="00BC3DEE">
        <w:rPr>
          <w:rFonts w:ascii="Cambria" w:hAnsi="Cambria"/>
          <w:bCs/>
          <w:sz w:val="20"/>
        </w:rPr>
        <w:t xml:space="preserve">और  सीखने </w:t>
      </w:r>
      <w:r w:rsidR="00090CEF" w:rsidRPr="00BC3DEE">
        <w:rPr>
          <w:rFonts w:ascii="Cambria" w:hAnsi="Cambria"/>
          <w:bCs/>
          <w:i/>
          <w:sz w:val="20"/>
        </w:rPr>
        <w:t>के लिए अग्रणी: नेतृत्व करना सीखना</w:t>
      </w:r>
      <w:r w:rsidR="00090CEF" w:rsidRPr="00BC3DEE">
        <w:rPr>
          <w:rFonts w:asciiTheme="majorHAnsi" w:hAnsiTheme="majorHAnsi"/>
          <w:bCs/>
          <w:i/>
          <w:sz w:val="20"/>
        </w:rPr>
        <w:t xml:space="preserve"> - बाल देखभाल और युवा विकास निदेशक के लिए संगठनात्मक नेतृत्व।</w:t>
      </w:r>
    </w:p>
    <w:p w14:paraId="653C052B" w14:textId="77777777" w:rsidR="00090CEF" w:rsidRPr="00BC3DEE" w:rsidRDefault="00090CEF" w:rsidP="008E62BA">
      <w:pPr>
        <w:rPr>
          <w:rFonts w:asciiTheme="majorHAnsi" w:hAnsiTheme="majorHAnsi"/>
          <w:sz w:val="20"/>
        </w:rPr>
      </w:pPr>
    </w:p>
    <w:p w14:paraId="5A82EDF2" w14:textId="77777777" w:rsidR="00090CEF" w:rsidRPr="00C111F6" w:rsidRDefault="00090CEF" w:rsidP="00BC3DEE">
      <w:pPr>
        <w:pStyle w:val="Heading3"/>
        <w:keepNext w:val="0"/>
        <w:widowControl w:val="0"/>
        <w:ind w:firstLine="720"/>
        <w:jc w:val="left"/>
      </w:pPr>
    </w:p>
    <w:p w14:paraId="5D57A35D" w14:textId="5AD814C2" w:rsidR="0053160B" w:rsidRPr="0053160B" w:rsidRDefault="008C2F9F" w:rsidP="0053160B">
      <w:pPr>
        <w:pStyle w:val="Heading2"/>
        <w:jc w:val="left"/>
        <w:rPr>
          <w:sz w:val="24"/>
        </w:rPr>
      </w:pPr>
      <w:bookmarkStart w:id="6" w:name="_Toc117583806"/>
      <w:r w:rsidRPr="00517832">
        <w:rPr>
          <w:sz w:val="24"/>
        </w:rPr>
        <w:t>प्रोग्रामिंग के निदेशक</w:t>
      </w:r>
      <w:bookmarkEnd w:id="6"/>
    </w:p>
    <w:p w14:paraId="7B1A74F6" w14:textId="77777777" w:rsidR="00170EE2" w:rsidRPr="00170EE2" w:rsidRDefault="00170EE2" w:rsidP="006664AF">
      <w:pPr>
        <w:widowControl w:val="0"/>
        <w:ind w:firstLine="720"/>
        <w:rPr>
          <w:rFonts w:ascii="Cambria" w:hAnsi="Cambria" w:cs="Arial"/>
          <w:sz w:val="20"/>
        </w:rPr>
      </w:pPr>
      <w:r>
        <w:rPr>
          <w:rFonts w:ascii="Cambria" w:hAnsi="Cambria" w:cs="Arial"/>
          <w:noProof/>
          <w:sz w:val="20"/>
        </w:rPr>
        <w:drawing>
          <wp:anchor distT="0" distB="0" distL="114300" distR="114300" simplePos="0" relativeHeight="251665408" behindDoc="0" locked="0" layoutInCell="1" allowOverlap="1" wp14:anchorId="1A98199B" wp14:editId="6138EFA7">
            <wp:simplePos x="0" y="0"/>
            <wp:positionH relativeFrom="column">
              <wp:posOffset>-5080</wp:posOffset>
            </wp:positionH>
            <wp:positionV relativeFrom="paragraph">
              <wp:posOffset>99695</wp:posOffset>
            </wp:positionV>
            <wp:extent cx="1040765" cy="1131570"/>
            <wp:effectExtent l="0" t="0" r="635" b="0"/>
            <wp:wrapSquare wrapText="bothSides"/>
            <wp:docPr id="3" name="Picture 15" descr="cathe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erine.jpg"/>
                    <pic:cNvPicPr/>
                  </pic:nvPicPr>
                  <pic:blipFill>
                    <a:blip r:embed="rId10"/>
                    <a:stretch>
                      <a:fillRect/>
                    </a:stretch>
                  </pic:blipFill>
                  <pic:spPr>
                    <a:xfrm>
                      <a:off x="0" y="0"/>
                      <a:ext cx="1040765" cy="1131570"/>
                    </a:xfrm>
                    <a:prstGeom prst="rect">
                      <a:avLst/>
                    </a:prstGeom>
                  </pic:spPr>
                </pic:pic>
              </a:graphicData>
            </a:graphic>
            <wp14:sizeRelH relativeFrom="margin">
              <wp14:pctWidth>0</wp14:pctWidth>
            </wp14:sizeRelH>
            <wp14:sizeRelV relativeFrom="margin">
              <wp14:pctHeight>0</wp14:pctHeight>
            </wp14:sizeRelV>
          </wp:anchor>
        </w:drawing>
      </w:r>
    </w:p>
    <w:p w14:paraId="4105FAAD" w14:textId="63CE20B2" w:rsidR="00202411" w:rsidRDefault="00170EE2" w:rsidP="00170EE2">
      <w:pPr>
        <w:rPr>
          <w:rFonts w:ascii="Cambria" w:hAnsi="Cambria" w:cs="Arial"/>
          <w:sz w:val="20"/>
          <w:szCs w:val="22"/>
        </w:rPr>
      </w:pPr>
      <w:r w:rsidRPr="00170EE2">
        <w:rPr>
          <w:rFonts w:ascii="Cambria" w:hAnsi="Cambria" w:cs="Arial"/>
          <w:b/>
          <w:bCs/>
          <w:sz w:val="20"/>
          <w:szCs w:val="23"/>
        </w:rPr>
        <w:t xml:space="preserve">कैथरीन स्कॉट, </w:t>
      </w:r>
      <w:r w:rsidRPr="00170EE2">
        <w:rPr>
          <w:rFonts w:ascii="Cambria" w:hAnsi="Cambria" w:cs="Arial"/>
          <w:sz w:val="20"/>
          <w:szCs w:val="22"/>
        </w:rPr>
        <w:t>चिल्ड्रन च्वाइस प्रोग्राम प्रोग्राम्स के प्रोग्रामिंग कोऑर्डिनेटर, कोलंबस, ओहियो में कैपिटल यूनिवर्सिटी से इतिहास और राजनीति विज्ञान में बैचलर ऑफ आर्ट्स की डिग्री रखती हैं। उनके पास स्कूली उम्र के बच्चों के साथ काम करने और क्षेत्र में व्यापक प्रशिक्षण का पंद्रह वर्षों से अधिक का अनुभव है।  कैथरीन के पास राष्ट्रीय प्रशासनिक साख है।</w:t>
      </w:r>
    </w:p>
    <w:p w14:paraId="579674C7" w14:textId="420ACBDC" w:rsidR="0076411C" w:rsidRDefault="0076411C" w:rsidP="00170EE2">
      <w:pPr>
        <w:rPr>
          <w:rFonts w:ascii="Cambria" w:hAnsi="Cambria" w:cs="Arial"/>
          <w:sz w:val="20"/>
          <w:szCs w:val="22"/>
        </w:rPr>
      </w:pPr>
    </w:p>
    <w:p w14:paraId="333BA165" w14:textId="226EECB4" w:rsidR="0076411C" w:rsidRDefault="0076411C" w:rsidP="00170EE2">
      <w:pPr>
        <w:rPr>
          <w:rFonts w:ascii="Cambria" w:hAnsi="Cambria" w:cs="Arial"/>
          <w:sz w:val="20"/>
          <w:szCs w:val="22"/>
        </w:rPr>
      </w:pPr>
    </w:p>
    <w:p w14:paraId="147B82DF" w14:textId="77777777" w:rsidR="0076411C" w:rsidRDefault="0076411C" w:rsidP="00170EE2">
      <w:pPr>
        <w:rPr>
          <w:rFonts w:ascii="Cambria" w:hAnsi="Cambria" w:cs="Arial"/>
          <w:sz w:val="20"/>
          <w:szCs w:val="22"/>
        </w:rPr>
      </w:pPr>
    </w:p>
    <w:p w14:paraId="0ABBAAB1" w14:textId="00BAABA9" w:rsidR="0053160B" w:rsidRDefault="0053160B" w:rsidP="00170EE2">
      <w:pPr>
        <w:rPr>
          <w:rFonts w:ascii="Cambria" w:hAnsi="Cambria" w:cs="Arial"/>
          <w:sz w:val="20"/>
          <w:szCs w:val="22"/>
        </w:rPr>
      </w:pPr>
      <w:r>
        <w:rPr>
          <w:rFonts w:ascii="Cambria" w:hAnsi="Cambria" w:cs="Arial"/>
          <w:noProof/>
          <w:sz w:val="20"/>
          <w:szCs w:val="22"/>
        </w:rPr>
        <w:drawing>
          <wp:anchor distT="0" distB="0" distL="114300" distR="114300" simplePos="0" relativeHeight="251668480" behindDoc="0" locked="0" layoutInCell="1" allowOverlap="1" wp14:anchorId="23403CE9" wp14:editId="44BD1E6F">
            <wp:simplePos x="0" y="0"/>
            <wp:positionH relativeFrom="column">
              <wp:posOffset>46536</wp:posOffset>
            </wp:positionH>
            <wp:positionV relativeFrom="paragraph">
              <wp:posOffset>116840</wp:posOffset>
            </wp:positionV>
            <wp:extent cx="962660" cy="1390015"/>
            <wp:effectExtent l="0" t="0" r="2540" b="0"/>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14400" t="3600" r="9600" b="10800"/>
                    <a:stretch>
                      <a:fillRect/>
                    </a:stretch>
                  </pic:blipFill>
                  <pic:spPr bwMode="auto">
                    <a:xfrm flipH="1">
                      <a:off x="0" y="0"/>
                      <a:ext cx="962660" cy="13900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7576470" w14:textId="4535223A" w:rsidR="00202411" w:rsidRPr="0053160B" w:rsidRDefault="00202411" w:rsidP="00202411">
      <w:pPr>
        <w:rPr>
          <w:rFonts w:asciiTheme="majorHAnsi" w:hAnsiTheme="majorHAnsi"/>
          <w:b/>
          <w:sz w:val="20"/>
        </w:rPr>
      </w:pPr>
      <w:r w:rsidRPr="00202411">
        <w:rPr>
          <w:rFonts w:asciiTheme="majorHAnsi" w:hAnsiTheme="majorHAnsi"/>
          <w:b/>
          <w:sz w:val="20"/>
        </w:rPr>
        <w:t xml:space="preserve">कैरी वॉकर, </w:t>
      </w:r>
      <w:r w:rsidRPr="00202411">
        <w:rPr>
          <w:rFonts w:asciiTheme="majorHAnsi" w:hAnsiTheme="majorHAnsi"/>
          <w:sz w:val="20"/>
        </w:rPr>
        <w:t>चिल्ड्रन च्वाइस प्रोग्राम के प्रोग्रामिंग कोऑर्डिनेटर, न्यू मैक्सिको विश्वविद्यालय से मनोविज्ञान और ललित कला फोकस के साथ बैचलर ऑफ यूनिवर्सिटी स्टडीज की डिग्री रखते हैं।  उनके पास स्कूली उम्र के बच्चों के साथ काम करने और क्षेत्र में व्यापक प्रशिक्षण का बीस से अधिक वर्षों का अनुभव है।  कैरी के पास राष्ट्रीय प्रशासनिक साख है।</w:t>
      </w:r>
    </w:p>
    <w:p w14:paraId="1D8972A3" w14:textId="77777777" w:rsidR="0053160B" w:rsidRDefault="0053160B">
      <w:pPr>
        <w:rPr>
          <w:rFonts w:asciiTheme="majorHAnsi" w:hAnsiTheme="majorHAnsi" w:cs="Arial"/>
          <w:b/>
          <w:bCs/>
        </w:rPr>
      </w:pPr>
    </w:p>
    <w:p w14:paraId="1C7B0447" w14:textId="77777777" w:rsidR="00090CEF" w:rsidRPr="00202411" w:rsidRDefault="00090CEF" w:rsidP="00990189">
      <w:pPr>
        <w:rPr>
          <w:rFonts w:ascii="Cambria" w:hAnsi="Cambria" w:cs="Arial"/>
          <w:sz w:val="16"/>
          <w:szCs w:val="22"/>
        </w:rPr>
      </w:pPr>
    </w:p>
    <w:p w14:paraId="424DA9F0" w14:textId="77777777" w:rsidR="0053160B" w:rsidRDefault="0053160B" w:rsidP="008C2F9F">
      <w:pPr>
        <w:pStyle w:val="Heading2"/>
        <w:jc w:val="left"/>
        <w:rPr>
          <w:sz w:val="24"/>
        </w:rPr>
      </w:pPr>
    </w:p>
    <w:p w14:paraId="1439513E" w14:textId="77777777" w:rsidR="0076411C" w:rsidRDefault="0076411C" w:rsidP="008C2F9F">
      <w:pPr>
        <w:pStyle w:val="Heading2"/>
        <w:jc w:val="left"/>
        <w:rPr>
          <w:sz w:val="24"/>
        </w:rPr>
      </w:pPr>
    </w:p>
    <w:p w14:paraId="570A2AFB" w14:textId="77777777" w:rsidR="0076411C" w:rsidRDefault="0076411C" w:rsidP="008C2F9F">
      <w:pPr>
        <w:pStyle w:val="Heading2"/>
        <w:jc w:val="left"/>
        <w:rPr>
          <w:sz w:val="24"/>
        </w:rPr>
      </w:pPr>
    </w:p>
    <w:p w14:paraId="50E5C375" w14:textId="77777777" w:rsidR="00601299" w:rsidRDefault="00601299" w:rsidP="008C2F9F">
      <w:pPr>
        <w:pStyle w:val="Heading2"/>
        <w:jc w:val="left"/>
        <w:rPr>
          <w:sz w:val="24"/>
        </w:rPr>
      </w:pPr>
      <w:bookmarkStart w:id="7" w:name="_Toc117583807"/>
    </w:p>
    <w:p w14:paraId="365FD77C" w14:textId="2DA5E8EE" w:rsidR="008C2F9F" w:rsidRPr="00517832" w:rsidRDefault="008C2F9F" w:rsidP="008C2F9F">
      <w:pPr>
        <w:pStyle w:val="Heading2"/>
        <w:jc w:val="left"/>
        <w:rPr>
          <w:sz w:val="24"/>
        </w:rPr>
      </w:pPr>
      <w:r w:rsidRPr="00517832">
        <w:rPr>
          <w:sz w:val="24"/>
        </w:rPr>
        <w:t>वयस्क की भूमिका पर दर्शन</w:t>
      </w:r>
      <w:bookmarkEnd w:id="7"/>
    </w:p>
    <w:p w14:paraId="761827BD" w14:textId="78CFE6D9" w:rsidR="002C5976" w:rsidRPr="0053160B" w:rsidRDefault="008C2F9F" w:rsidP="0053160B">
      <w:pPr>
        <w:ind w:firstLine="720"/>
        <w:rPr>
          <w:rFonts w:asciiTheme="majorHAnsi" w:hAnsiTheme="majorHAnsi"/>
          <w:sz w:val="18"/>
        </w:rPr>
      </w:pPr>
      <w:bookmarkStart w:id="8" w:name="_Toc191384132"/>
      <w:r w:rsidRPr="007D3050">
        <w:rPr>
          <w:rFonts w:asciiTheme="majorHAnsi" w:hAnsiTheme="majorHAnsi"/>
          <w:sz w:val="22"/>
        </w:rPr>
        <w:t>हमारे कार्यक्रम का उद्देश्य न केवल बच्चों के लिए एक सुरक्षित और मजेदार जगह बनना है, बल्कि विकास, पोषण और जीवन कौशल के विकास के लिए एक जगह भी है।  इस कार्यक्रम में काम करने वाले वयस्क की भूमिका स्वस्थ बातचीत के माध्यम से बच्चों के सकारात्मक विकास का सूत्रधार बनना है। सुनना हमारे मूल मूल्यों में से एक है क्योंकि हम मानते हैं कि हमारा कर्तव्य है कि हम उन लोगों की आवाज़ सुनें जिनकी हम सेवा करते हैं।  हम बच्चों के लिए यथार्थवादी सीमाओं और उच्च अपेक्षाओं को स्थापित करने और प्रोत्साहित करने के लिए काम करते हैं।  उच्च उम्मीदें बच्चों को मस्तिष्क संवर्धन के लिए आवश्यक उचित चुनौतियां और प्रतिक्रिया प्रदान करती हैं।  हम मज़ेदार, देखभाल करने वाले, आधिकारिक और परिपक्व वयस्कों के साथ बातचीत की योजना बनाते हैं, जो बाल विकास में विशेषज्ञ हैं।  हम विभिन्न उम्र के बच्चों के बीच बातचीत की योजना बनाते हैं जो जिम्मेदार व्यवहार को मॉडल करते हैं और समुदाय की भावना साझा करते हैं।</w:t>
      </w:r>
      <w:bookmarkEnd w:id="8"/>
    </w:p>
    <w:p w14:paraId="2990DB44" w14:textId="77777777" w:rsidR="0076411C" w:rsidRDefault="0076411C">
      <w:pPr>
        <w:rPr>
          <w:rFonts w:asciiTheme="majorHAnsi" w:hAnsiTheme="majorHAnsi" w:cs="Arial"/>
          <w:b/>
          <w:bCs/>
        </w:rPr>
      </w:pPr>
      <w:r>
        <w:br w:type="page"/>
      </w:r>
    </w:p>
    <w:p w14:paraId="1C502D00" w14:textId="3C1FC337" w:rsidR="008C2F9F" w:rsidRPr="00517832" w:rsidRDefault="008C2F9F" w:rsidP="008C2F9F">
      <w:pPr>
        <w:pStyle w:val="Heading2"/>
        <w:jc w:val="left"/>
        <w:rPr>
          <w:sz w:val="24"/>
        </w:rPr>
      </w:pPr>
      <w:bookmarkStart w:id="9" w:name="_Toc117583808"/>
      <w:r w:rsidRPr="00517832">
        <w:rPr>
          <w:sz w:val="24"/>
        </w:rPr>
        <w:lastRenderedPageBreak/>
        <w:t>साइट/आफ्टरस्कूल कार्यक्रम निदेशक</w:t>
      </w:r>
      <w:bookmarkEnd w:id="9"/>
    </w:p>
    <w:p w14:paraId="4ADB2640" w14:textId="77777777" w:rsidR="008C2F9F" w:rsidRPr="005A3A4A" w:rsidRDefault="008C2F9F" w:rsidP="008C2F9F">
      <w:pPr>
        <w:widowControl w:val="0"/>
        <w:ind w:firstLine="720"/>
        <w:rPr>
          <w:rFonts w:ascii="Cambria" w:hAnsi="Cambria" w:cs="Arial"/>
          <w:sz w:val="22"/>
        </w:rPr>
      </w:pPr>
      <w:r w:rsidRPr="008E62BA">
        <w:rPr>
          <w:rFonts w:ascii="Cambria" w:hAnsi="Cambria" w:cs="Arial"/>
          <w:sz w:val="22"/>
        </w:rPr>
        <w:t xml:space="preserve">बच्चों की पसंद साइट/कार्यक्रम निदेशक कार्यक्रम के दिन-प्रतिदिन के संचालन के लिए जिम्मेदार हैं। वे शिक्षकों की निगरानी करते हैं, परिवारों के साथ संवाद करते हैं, स्कूल के कर्मचारियों और शिक्षकों के साथ संबंध बनाते हैं, और सभी कार्यक्रम गतिविधियों की देखरेख करते हैं। </w:t>
      </w:r>
    </w:p>
    <w:p w14:paraId="54574981" w14:textId="77777777" w:rsidR="005A3A4A" w:rsidRPr="005A3A4A" w:rsidRDefault="008C2F9F" w:rsidP="005A3A4A">
      <w:pPr>
        <w:widowControl w:val="0"/>
        <w:ind w:firstLine="720"/>
        <w:rPr>
          <w:rFonts w:ascii="Cambria" w:hAnsi="Cambria" w:cs="Arial"/>
          <w:sz w:val="22"/>
        </w:rPr>
      </w:pPr>
      <w:r w:rsidRPr="005A3A4A">
        <w:rPr>
          <w:rFonts w:ascii="Cambria" w:hAnsi="Cambria" w:cs="Arial"/>
          <w:sz w:val="22"/>
        </w:rPr>
        <w:t>कार्यक्रम निदेशक सतत गुणवत्ता सुधार (सीक्यूआई) टीमों का नेतृत्व करते हैं। सीक्यूआई टीमें माता-पिता, संकाय, कर्मचारियों और बच्चों का एक समूह हैं जो गुणवत्ता के राष्ट्रीय मान्यता मानकों के अनुसार कार्यक्रम का मूल्यांकन करते हैं और गुणवत्ता में सुधार के लिए कार्य योजना बनाते हैं।</w:t>
      </w:r>
    </w:p>
    <w:p w14:paraId="33ABB50D" w14:textId="77777777" w:rsidR="005A3A4A" w:rsidRPr="00202411" w:rsidRDefault="005A3A4A" w:rsidP="005A3A4A">
      <w:pPr>
        <w:widowControl w:val="0"/>
        <w:ind w:firstLine="720"/>
        <w:rPr>
          <w:rFonts w:ascii="Cambria" w:hAnsi="Cambria" w:cs="Arial"/>
          <w:sz w:val="18"/>
        </w:rPr>
      </w:pPr>
      <w:r w:rsidRPr="005A3A4A">
        <w:rPr>
          <w:rFonts w:ascii="Cambria" w:hAnsi="Cambria" w:cs="Cambria"/>
          <w:sz w:val="22"/>
          <w:szCs w:val="36"/>
        </w:rPr>
        <w:t xml:space="preserve">चिल्ड्रन च्वाइस प्रोग्राम निदेशकों के पास अनुभव, शिक्षा और पेशेवर तैयारी का संयोजन होना आवश्यक है। नए निदेशकों (संगठन के भीतर से पदोन्नत नहीं) के पास कम से कम एक वर्ष के अनुभव के साथ संबंधित क्षेत्र में स्नातक की डिग्री होनी चाहिए या बाल और युवा विकास में छह क्रेडिट घंटे के साथ एक असंबंधित क्षेत्र में स्नातक की डिग्री होनी चाहिए, और कम से कम तीन साल का अनुभव।  </w:t>
      </w:r>
    </w:p>
    <w:p w14:paraId="5D4D8FBC" w14:textId="77777777" w:rsidR="008C2F9F" w:rsidRPr="00202411" w:rsidRDefault="008C2F9F" w:rsidP="005A3A4A">
      <w:pPr>
        <w:widowControl w:val="0"/>
        <w:ind w:firstLine="720"/>
        <w:rPr>
          <w:rFonts w:ascii="Cambria" w:hAnsi="Cambria" w:cs="Arial"/>
          <w:sz w:val="18"/>
        </w:rPr>
      </w:pPr>
    </w:p>
    <w:p w14:paraId="038FFB3D" w14:textId="77777777" w:rsidR="008C2F9F" w:rsidRPr="00517832" w:rsidRDefault="008C2F9F" w:rsidP="008C2F9F">
      <w:pPr>
        <w:pStyle w:val="Heading2"/>
        <w:jc w:val="left"/>
        <w:rPr>
          <w:sz w:val="24"/>
        </w:rPr>
      </w:pPr>
      <w:bookmarkStart w:id="10" w:name="_Toc117583809"/>
      <w:r w:rsidRPr="00517832">
        <w:rPr>
          <w:sz w:val="24"/>
        </w:rPr>
        <w:t>एसोसिएट निदेशक</w:t>
      </w:r>
      <w:bookmarkEnd w:id="10"/>
    </w:p>
    <w:p w14:paraId="45A601C4" w14:textId="5C9658A7" w:rsidR="008C2F9F" w:rsidRPr="008E62BA" w:rsidRDefault="008C2F9F" w:rsidP="008C2F9F">
      <w:pPr>
        <w:widowControl w:val="0"/>
        <w:ind w:firstLine="720"/>
        <w:rPr>
          <w:rFonts w:ascii="Cambria" w:hAnsi="Cambria" w:cs="Arial"/>
          <w:sz w:val="22"/>
        </w:rPr>
      </w:pPr>
      <w:r w:rsidRPr="008E62BA">
        <w:rPr>
          <w:rFonts w:ascii="Cambria" w:hAnsi="Cambria" w:cs="Arial"/>
          <w:sz w:val="22"/>
        </w:rPr>
        <w:t>एसोसिएट डायरेक्टर (एडी) एक प्रशिक्षण पद है, जो साइट निदेशक के पद की दिशा में काम करने वालों के लिए आरक्षित है। एसोसिएट निदेशक बच्चों की पसंद मिशन, दर्शन और गुणवत्ता के मानक के अनुसार, असाइन किए गए कार्यक्रम साइटों के सामान्य प्रशासन और संचालन में सीखने और सहायता करने के लिए जिम्मेदार हैं। एडी की भूमिका बच्चों की जरूरतों के अलावा देखभाल करने वालों की जरूरतों को पूरा करना है।  एडी उच्च गुणवत्ता वाले वातावरण, रिश्तों और अनुभवों के विकास में सहायता करेगा। एडी मॉडल देखभालकर्ता भी होगा, जो देखभाल, सकारात्मक संबंधों के माध्यम से स्कूली उम्र के बच्चों के लिए पर्यवेक्षण और देखभाल प्रदान करेगा।</w:t>
      </w:r>
    </w:p>
    <w:p w14:paraId="0C9E954C" w14:textId="77777777" w:rsidR="008C2F9F" w:rsidRPr="00202411" w:rsidRDefault="008C2F9F" w:rsidP="008C2F9F">
      <w:pPr>
        <w:widowControl w:val="0"/>
        <w:ind w:firstLine="720"/>
        <w:rPr>
          <w:rFonts w:ascii="Cambria" w:hAnsi="Cambria" w:cs="Arial"/>
          <w:sz w:val="18"/>
        </w:rPr>
      </w:pPr>
      <w:r w:rsidRPr="008E62BA">
        <w:rPr>
          <w:rFonts w:ascii="Cambria" w:hAnsi="Cambria" w:cs="Arial"/>
          <w:sz w:val="22"/>
        </w:rPr>
        <w:t>बच्चों की पसंद एसोसिएट निदेशकों के पास संबंधित क्षेत्र में स्नातक की डिग्री होनी चाहिए, या एक वर्ष के अनुभव के साथ एक असंबंधित क्षेत्र में स्नातक की डिग्री होनी चाहिए, या दो साल के अनुभव के साथ कॉलेज के दो साल चाहिए।</w:t>
      </w:r>
    </w:p>
    <w:p w14:paraId="3AD236F6" w14:textId="77777777" w:rsidR="008C2F9F" w:rsidRPr="00202411" w:rsidRDefault="008C2F9F" w:rsidP="008C2F9F">
      <w:pPr>
        <w:widowControl w:val="0"/>
        <w:ind w:firstLine="720"/>
        <w:rPr>
          <w:rFonts w:ascii="Cambria" w:hAnsi="Cambria" w:cs="Arial"/>
          <w:sz w:val="16"/>
        </w:rPr>
      </w:pPr>
    </w:p>
    <w:p w14:paraId="2D93579B" w14:textId="77777777" w:rsidR="008C2F9F" w:rsidRPr="00502706" w:rsidRDefault="008C2F9F" w:rsidP="008C2F9F">
      <w:pPr>
        <w:pStyle w:val="Heading2"/>
        <w:jc w:val="left"/>
        <w:rPr>
          <w:sz w:val="24"/>
        </w:rPr>
      </w:pPr>
      <w:bookmarkStart w:id="11" w:name="_Toc117583810"/>
      <w:r w:rsidRPr="00502706">
        <w:rPr>
          <w:sz w:val="24"/>
        </w:rPr>
        <w:t>देखभाल करने वालों/समूह के नेता</w:t>
      </w:r>
      <w:bookmarkEnd w:id="11"/>
    </w:p>
    <w:p w14:paraId="08949FCB" w14:textId="1755DF1C" w:rsidR="008C2F9F" w:rsidRPr="008E62BA" w:rsidRDefault="008C2F9F" w:rsidP="008C2F9F">
      <w:pPr>
        <w:widowControl w:val="0"/>
        <w:ind w:firstLine="720"/>
        <w:rPr>
          <w:rFonts w:ascii="Cambria" w:hAnsi="Cambria" w:cs="Arial"/>
          <w:sz w:val="22"/>
          <w:szCs w:val="22"/>
        </w:rPr>
      </w:pPr>
      <w:r w:rsidRPr="008E62BA">
        <w:rPr>
          <w:rFonts w:ascii="Cambria" w:hAnsi="Cambria" w:cs="Arial"/>
          <w:sz w:val="22"/>
          <w:szCs w:val="22"/>
        </w:rPr>
        <w:t xml:space="preserve">बच्चों की पसंद कार्यक्रम के कर्मचारियों को गुणवत्तापूर्ण स्कूल-आयु देखभाल के लिए एनएए मानकों </w:t>
      </w:r>
      <w:r w:rsidRPr="008E62BA">
        <w:rPr>
          <w:rFonts w:ascii="Cambria" w:hAnsi="Cambria" w:cs="Arial"/>
          <w:i/>
          <w:sz w:val="22"/>
          <w:szCs w:val="22"/>
        </w:rPr>
        <w:t xml:space="preserve"> की स्टाफ योग्यता को पूरा करना होगा।</w:t>
      </w:r>
      <w:r w:rsidR="005A3A4A">
        <w:rPr>
          <w:rFonts w:ascii="Cambria" w:hAnsi="Cambria" w:cs="Arial"/>
          <w:sz w:val="22"/>
          <w:szCs w:val="22"/>
        </w:rPr>
        <w:t xml:space="preserve">हमारे कई देखभाल करने वालों और समूह के नेताओं के पास कॉलेज की डिग्री, बाल विकास और शिक्षा पाठ्यक्रम और व्यापक अनुभव है। काम पर रखने के लिए, कम से कम, सभी देखभाल करने वालों के पास एचएस डिप्लोमा या GED होना चाहिए। सभी कर्मचारियों के पास सीपीआर और प्राथमिक चिकित्सा प्रमाणपत्र, और एक आपराधिक रिकॉर्ड जांच होनी चाहिए। </w:t>
      </w:r>
    </w:p>
    <w:p w14:paraId="48C2D0FD" w14:textId="6C237EE6" w:rsidR="00357331" w:rsidRDefault="008C2F9F" w:rsidP="00202411">
      <w:pPr>
        <w:widowControl w:val="0"/>
        <w:ind w:firstLine="720"/>
        <w:rPr>
          <w:rFonts w:ascii="Cambria" w:hAnsi="Cambria" w:cs="Arial"/>
          <w:sz w:val="22"/>
          <w:szCs w:val="22"/>
        </w:rPr>
      </w:pPr>
      <w:r w:rsidRPr="008E62BA">
        <w:rPr>
          <w:rFonts w:ascii="Cambria" w:hAnsi="Cambria" w:cs="Arial"/>
          <w:sz w:val="22"/>
          <w:szCs w:val="22"/>
        </w:rPr>
        <w:t xml:space="preserve">कर्मचारियों का विकास हमारे कार्यक्रम की सफलता में एक महत्वपूर्ण कड़ी है, इसलिए सभी कर्मचारियों को प्रति वर्ष कम से कम 24 घंटे की उचित सतत शिक्षा पूरी करनी चाहिए। यह बच्चों की पसंद का दर्शन है कि देखभाल करने वाले कार्य करते हैं और पेशेवरों के रूप में व्यवहार किया जाता है। हम पेशेवरों के निर्माण और बेहतर प्रयासों के लिए सराहना दिखाने में बहुत प्रयास करते हैं। उच्च गुणवत्ता वाले कर्मचारियों की भर्ती, विकास और प्रतिधारण स्कूल के बाहर प्रोग्रामिंग में गुणवत्ता की कुंजी है, और बच्चों की पसंद का मानना है कि मिशन को पूरा करने के लिए यह महत्वपूर्ण है।  स्टाफ के सदस्य गुणवत्तापूर्ण कार्यक्रम सुनिश्चित करने के लिए लगातार बैठकों और प्रशिक्षण सत्रों में भाग लेते हैं।  चिल्ड्रन चॉइस कर्मचारियों के साथ-साथ बच्चों के लिए सीखने और मनोरंजन का समय प्रदान करता है।  </w:t>
      </w:r>
    </w:p>
    <w:p w14:paraId="74D8541F" w14:textId="77777777" w:rsidR="006F4E01" w:rsidRPr="00202411" w:rsidRDefault="006F4E01" w:rsidP="00202411">
      <w:pPr>
        <w:widowControl w:val="0"/>
        <w:ind w:firstLine="720"/>
        <w:rPr>
          <w:rFonts w:ascii="Cambria" w:hAnsi="Cambria" w:cs="Arial"/>
          <w:sz w:val="22"/>
          <w:szCs w:val="22"/>
        </w:rPr>
      </w:pPr>
    </w:p>
    <w:p w14:paraId="2A201DC7" w14:textId="77777777" w:rsidR="006F4E01" w:rsidRPr="00502706" w:rsidRDefault="006F4E01" w:rsidP="00502706">
      <w:pPr>
        <w:pStyle w:val="Heading1"/>
        <w:rPr>
          <w:sz w:val="28"/>
        </w:rPr>
      </w:pPr>
      <w:bookmarkStart w:id="12" w:name="_Toc117583811"/>
      <w:r w:rsidRPr="00502706">
        <w:rPr>
          <w:sz w:val="28"/>
        </w:rPr>
        <w:t xml:space="preserve">बच्चों की पसंद के बच्चों को क्या करना है? </w:t>
      </w:r>
      <w:bookmarkEnd w:id="12"/>
    </w:p>
    <w:p w14:paraId="2D232027" w14:textId="77777777" w:rsidR="00357331" w:rsidRDefault="00357331" w:rsidP="00C867E7">
      <w:pPr>
        <w:pStyle w:val="Heading2"/>
        <w:jc w:val="left"/>
        <w:rPr>
          <w:sz w:val="24"/>
        </w:rPr>
      </w:pPr>
    </w:p>
    <w:p w14:paraId="37954F3C" w14:textId="77777777" w:rsidR="00C867E7" w:rsidRPr="00502706" w:rsidRDefault="006F4E01" w:rsidP="00C867E7">
      <w:pPr>
        <w:pStyle w:val="Heading2"/>
        <w:jc w:val="left"/>
        <w:rPr>
          <w:sz w:val="24"/>
        </w:rPr>
      </w:pPr>
      <w:bookmarkStart w:id="13" w:name="_Toc117583812"/>
      <w:r w:rsidRPr="00502706">
        <w:rPr>
          <w:sz w:val="24"/>
        </w:rPr>
        <w:t xml:space="preserve">वृद्धि, विकास और सीखने पर दर्शन:  </w:t>
      </w:r>
      <w:bookmarkEnd w:id="13"/>
    </w:p>
    <w:p w14:paraId="760D8D2E" w14:textId="68943CC9" w:rsidR="006F4E01" w:rsidRPr="008E62BA" w:rsidRDefault="006F4E01" w:rsidP="006664AF">
      <w:pPr>
        <w:widowControl w:val="0"/>
        <w:ind w:firstLine="720"/>
        <w:rPr>
          <w:rFonts w:ascii="Cambria" w:hAnsi="Cambria" w:cs="Arial"/>
          <w:sz w:val="22"/>
        </w:rPr>
      </w:pPr>
      <w:r w:rsidRPr="008E62BA">
        <w:rPr>
          <w:rFonts w:ascii="Cambria" w:hAnsi="Cambria" w:cs="Arial"/>
          <w:sz w:val="22"/>
        </w:rPr>
        <w:t>हम आफ्टरस्कूल पेशेवर हैं जो बचपन को समग्र विकास और विकास की गतिशील अवधि के रूप में समझते हैं और उसकी सराहना करते हैं। हम स्कूली उम्र के बच्चों को उनके साथियों और वयस्कों के साथ एक सुरक्षित वातावरण में समान रूप से बातचीत करते हैं। हम उन अनूठे अवसरों को पहचानते हैं, महत्व देते हैं और बढ़ावा देते हैं जो बच्चों को उनके स्कूल से बाहर के समय के दौरान सामना करते हैं।</w:t>
      </w:r>
    </w:p>
    <w:p w14:paraId="00EE1C7E" w14:textId="77777777" w:rsidR="006F4E01" w:rsidRPr="008E62BA" w:rsidRDefault="006F4E01" w:rsidP="006664AF">
      <w:pPr>
        <w:widowControl w:val="0"/>
        <w:ind w:firstLine="720"/>
        <w:rPr>
          <w:rFonts w:ascii="Cambria" w:hAnsi="Cambria" w:cs="Arial"/>
          <w:sz w:val="22"/>
        </w:rPr>
      </w:pPr>
      <w:r w:rsidRPr="008E62BA">
        <w:rPr>
          <w:rFonts w:ascii="Cambria" w:hAnsi="Cambria" w:cs="Arial"/>
          <w:sz w:val="22"/>
        </w:rPr>
        <w:t>बचपन को बौद्धिक, भावनात्मक, शारीरिक और सामाजिक विकास के कई शुरुआती चरणों की विशेषता है।  हम बच्चों को कक्षा में सीखे गए कौशल का अभ्यास करने के अवसर प्रदान करके कक्षा सीखने को बढ़ाते हैं और उन्हें वास्तविक जीवन की स्थितियों में लागू करते हैं जिनका व्यक्तिगत अर्थ होता है।  हम देखभाल करने वाले, आधिकारिक, सक्षम वयस्कों द्वारा सुरक्षित गतिविधियों और वातावरण की पेशकश करते हैं और परिवारों, स्कूलों और बड़े समुदाय के बीच सहयोगात्मक प्रयासों का परिणाम हैं।</w:t>
      </w:r>
    </w:p>
    <w:p w14:paraId="49C7CE23" w14:textId="19ECECA6" w:rsidR="006F4E01" w:rsidRPr="00DD16CD" w:rsidRDefault="006F4E01" w:rsidP="006664AF">
      <w:pPr>
        <w:widowControl w:val="0"/>
        <w:ind w:firstLine="720"/>
        <w:rPr>
          <w:rFonts w:ascii="Cambria" w:hAnsi="Cambria" w:cs="Arial"/>
          <w:sz w:val="18"/>
        </w:rPr>
      </w:pPr>
      <w:r w:rsidRPr="008E62BA">
        <w:rPr>
          <w:rFonts w:ascii="Cambria" w:hAnsi="Cambria" w:cs="Arial"/>
          <w:sz w:val="22"/>
        </w:rPr>
        <w:t xml:space="preserve">बच्चों की विकासात्मक आवश्यकताओं की पूरी चौड़ाई पर ध्यान केंद्रित करने के लिए हमारे लचीलेपन में एक अनूठा अवसर निहित है। </w:t>
      </w:r>
      <w:r w:rsidRPr="008E62BA">
        <w:rPr>
          <w:rFonts w:ascii="Cambria" w:hAnsi="Cambria" w:cs="Arial"/>
          <w:sz w:val="22"/>
        </w:rPr>
        <w:lastRenderedPageBreak/>
        <w:t>इस तरह, हम विभिन्न प्रकार की दक्षताओं के सकारात्मक विकास को सुविधाजनक बनाने के लिए विशिष्ट रूप से तैनात हैं।</w:t>
      </w:r>
    </w:p>
    <w:p w14:paraId="113BEFAF" w14:textId="77777777" w:rsidR="0043033B" w:rsidRPr="00502706" w:rsidRDefault="0043033B" w:rsidP="006664AF">
      <w:pPr>
        <w:widowControl w:val="0"/>
        <w:ind w:firstLine="720"/>
        <w:rPr>
          <w:rFonts w:ascii="Cambria" w:hAnsi="Cambria" w:cs="Arial"/>
          <w:sz w:val="16"/>
        </w:rPr>
      </w:pPr>
    </w:p>
    <w:p w14:paraId="411E7C6F" w14:textId="77777777" w:rsidR="00642677" w:rsidRDefault="00642677">
      <w:pPr>
        <w:rPr>
          <w:rFonts w:asciiTheme="majorHAnsi" w:hAnsiTheme="majorHAnsi" w:cs="Arial"/>
          <w:b/>
          <w:bCs/>
        </w:rPr>
      </w:pPr>
      <w:r>
        <w:br w:type="page"/>
      </w:r>
    </w:p>
    <w:p w14:paraId="4366B8C8" w14:textId="481AA450" w:rsidR="00C867E7" w:rsidRPr="00502706" w:rsidRDefault="006F4E01" w:rsidP="00C867E7">
      <w:pPr>
        <w:pStyle w:val="Heading2"/>
        <w:jc w:val="left"/>
        <w:rPr>
          <w:sz w:val="24"/>
        </w:rPr>
      </w:pPr>
      <w:bookmarkStart w:id="14" w:name="_Toc117583813"/>
      <w:r w:rsidRPr="00502706">
        <w:rPr>
          <w:sz w:val="24"/>
        </w:rPr>
        <w:lastRenderedPageBreak/>
        <w:t xml:space="preserve">पर्यावरण पर दर्शन:  </w:t>
      </w:r>
      <w:bookmarkEnd w:id="14"/>
    </w:p>
    <w:p w14:paraId="56CBB0F0" w14:textId="78DC1837" w:rsidR="006F4E01" w:rsidRPr="00DD16CD" w:rsidRDefault="00F005AB" w:rsidP="006664AF">
      <w:pPr>
        <w:widowControl w:val="0"/>
        <w:ind w:firstLine="720"/>
        <w:rPr>
          <w:rFonts w:ascii="Cambria" w:hAnsi="Cambria" w:cs="Arial"/>
          <w:sz w:val="18"/>
        </w:rPr>
      </w:pPr>
      <w:r>
        <w:rPr>
          <w:rFonts w:ascii="Cambria" w:hAnsi="Cambria" w:cs="Arial"/>
          <w:sz w:val="22"/>
        </w:rPr>
        <w:t xml:space="preserve">बच्चे वयस्कों से, एक-दूसरे से और पर्यावरण (तीसरे शिक्षक) से सीखते हैं। पर्यावरण बच्चों को महत्वपूर्ण संकेत भेजता है कि उन्हें कैसे व्यवहार करना चाहिए और महसूस करना चाहिए, इसलिए हम एक ऐसा वातावरण प्रदान करते हैं जो वांछनीय व्यवहार को प्रोत्साहित करता है।  हम सबसे पहले एक ऐसा वातावरण प्रदान करते हैं, जो बच्चों की सुरक्षा, पोषण और पानी जैसी बुनियादी जैविक जरूरतों को पूरा करता है।  फिर हम उन सामग्रियों के साथ विभिन्न प्रकार के क्षेत्र बनाते हैं जो रुचि को भड़काते हैं, जहां बच्चे खुद को विभिन्न तरीकों से शामिल कर सकते हैं: कला, भवन, शांत बातचीत, भोजन, विज्ञान, रणनीति खेल, नाटकीय खेल और आउटडोर खेल।  हम नवीनता प्रदान करते हैं और नए रंगों, पोस्टरों, बच्चों की कला और संगीत के माध्यम से पर्यावरण को समृद्ध करते हैं।  कार्यक्रम का वातावरण एक गर्म, पोषण और उत्साहजनक जलवायु है, एक ऐसी जगह जहां बच्चों को गैर-धमकी भरे तरीके से चुनौती दी जाती है।  </w:t>
      </w:r>
    </w:p>
    <w:p w14:paraId="5F4FD0AF" w14:textId="77777777" w:rsidR="0043033B" w:rsidRPr="00502706" w:rsidRDefault="0043033B" w:rsidP="006664AF">
      <w:pPr>
        <w:widowControl w:val="0"/>
        <w:ind w:firstLine="720"/>
        <w:rPr>
          <w:rFonts w:ascii="Cambria" w:hAnsi="Cambria" w:cs="Arial"/>
          <w:sz w:val="16"/>
        </w:rPr>
      </w:pPr>
    </w:p>
    <w:p w14:paraId="1405C030" w14:textId="77777777" w:rsidR="00C867E7" w:rsidRPr="00502706" w:rsidRDefault="006F4E01" w:rsidP="00C867E7">
      <w:pPr>
        <w:pStyle w:val="Heading2"/>
        <w:jc w:val="left"/>
        <w:rPr>
          <w:sz w:val="24"/>
        </w:rPr>
      </w:pPr>
      <w:bookmarkStart w:id="15" w:name="_Toc117583814"/>
      <w:r w:rsidRPr="00502706">
        <w:rPr>
          <w:sz w:val="24"/>
        </w:rPr>
        <w:t xml:space="preserve">पाठ्यचर्या पर दर्शन: </w:t>
      </w:r>
      <w:bookmarkEnd w:id="15"/>
    </w:p>
    <w:p w14:paraId="3BAAB985" w14:textId="1E449CA7" w:rsidR="006F4E01" w:rsidRPr="008E62BA" w:rsidRDefault="006F4E01" w:rsidP="006664AF">
      <w:pPr>
        <w:widowControl w:val="0"/>
        <w:ind w:firstLine="720"/>
        <w:rPr>
          <w:rFonts w:ascii="Cambria" w:hAnsi="Cambria" w:cs="Arial"/>
          <w:sz w:val="22"/>
        </w:rPr>
      </w:pPr>
      <w:r w:rsidRPr="008E62BA">
        <w:rPr>
          <w:rFonts w:ascii="Cambria" w:hAnsi="Cambria" w:cs="Arial"/>
          <w:sz w:val="22"/>
        </w:rPr>
        <w:t xml:space="preserve">जानबूझकर प्रोग्रामिंग की कुंजी है।  गुणवत्ता के बाद की प्रोग्रामिंग एक बच्चे के जीवन में संतुलन प्रदान करती है - काम और खेल के बीच संतुलन; अनुष्ठान और नवीनता; पसंद और समुदाय-निर्माण।  रचनात्मक शिक्षाशास्त्र सिखाता है कि सीखने की प्रक्रिया में सक्रिय, हाथों पर अनुभव कितने महत्वपूर्ण हैं, इसलिए हम यह सुनिश्चित करने के लिए कई संसाधनों का उपयोग करते हैं कि कार्यक्रम पूरे बच्चे के सकारात्मक विकास पर केंद्रित है, शारीरिक, बौद्धिक, भावनात्मक और सामाजिक विकास के लिए रणनीतियों को एकीकृत करता है।  </w:t>
      </w:r>
    </w:p>
    <w:p w14:paraId="1F9BF31E" w14:textId="77777777" w:rsidR="006F4E01" w:rsidRPr="008E62BA" w:rsidRDefault="006F4E01" w:rsidP="006664AF">
      <w:pPr>
        <w:pStyle w:val="BodyTextIndent"/>
        <w:widowControl w:val="0"/>
        <w:autoSpaceDE/>
        <w:autoSpaceDN/>
        <w:adjustRightInd/>
        <w:rPr>
          <w:rFonts w:ascii="Cambria" w:hAnsi="Cambria"/>
          <w:sz w:val="22"/>
        </w:rPr>
      </w:pPr>
      <w:r w:rsidRPr="008E62BA">
        <w:rPr>
          <w:rFonts w:ascii="Cambria" w:hAnsi="Cambria"/>
          <w:sz w:val="22"/>
        </w:rPr>
        <w:t>गतिविधियाँ जानबूझकर प्रोग्रामिंग का एक घटक हैं जिन पर हम विचार करते हैं।  हम एक विकासात्मक रूप से उपयुक्त दिनचर्या प्रदान करते हैं जो सुसंगत और स्थिर अभी तक लचीली है, एक दिनचर्या जो स्कूली उम्र के बच्चों की व्यक्तिगत विकासात्मक आवश्यकताओं की अनुमति देती है।  हर बच्चे की अनूठी ज़रूरतें होती हैं।  कुछ बच्चों को स्कूल के तुरंत बाद चुपचाप आराम करने की आवश्यकता होती है, कुछ को नाश्ते की आवश्यकता होती है, कुछ बच्चों को कुछ ऊर्जा चलाने की आवश्यकता होती है, और कुछ को अपने दोस्तों से बात करने की आवश्यकता होती है।  हमारी दिनचर्या बच्चों को इन विकल्पों को बनाने और स्कूल की घंटी बजने पर कई अन्य बाल-निर्देशित गतिविधियों का पता लगाने और प्रयोग करने की अनुमति देती है।  बच्चों को स्टाफ-निर्देशित गतिविधियों को शुरू करने से पहले बसने के लिए कुछ समय की आवश्यकता होती है जो अनुसूची में एकीकृत होते हैं।</w:t>
      </w:r>
    </w:p>
    <w:p w14:paraId="3CCA8A89" w14:textId="77777777" w:rsidR="006F4E01" w:rsidRPr="008E62BA" w:rsidRDefault="006F4E01" w:rsidP="006664AF">
      <w:pPr>
        <w:pStyle w:val="BodyTextIndent"/>
        <w:widowControl w:val="0"/>
        <w:autoSpaceDE/>
        <w:autoSpaceDN/>
        <w:adjustRightInd/>
        <w:rPr>
          <w:rFonts w:ascii="Cambria" w:hAnsi="Cambria"/>
          <w:sz w:val="22"/>
        </w:rPr>
      </w:pPr>
      <w:r w:rsidRPr="008E62BA">
        <w:rPr>
          <w:rFonts w:ascii="Cambria" w:hAnsi="Cambria"/>
          <w:sz w:val="22"/>
        </w:rPr>
        <w:t>यह महत्वपूर्ण है कि बच्चों को गतिविधियों के दौरान सामाजिक कौशल विकसित करने और अभ्यास करने का अवसर मिले, इसलिए अधिकांश गतिविधियों में मिश्रित आयु समूह और बहुत सारी बातचीत और चंचलता शामिल होती है।  अनुभवात्मक सीखने में नवीनता मस्तिष्क के विकास की कुंजी है, इसलिए हम विभिन्न प्रकार के अनुभव प्रदान करते हैं जैसे कि क्षेत्र यात्राएं, अतिथि वक्ताएं, भूमिका निभाते हैं, लंबी और अल्पकालिक परियोजनाएं, और संवर्धन क्लब।</w:t>
      </w:r>
    </w:p>
    <w:p w14:paraId="41316BEE" w14:textId="25F89C60" w:rsidR="006F4E01" w:rsidRPr="00F14AE7" w:rsidRDefault="006F4E01" w:rsidP="00F14AE7">
      <w:pPr>
        <w:pStyle w:val="BodyTextIndent"/>
        <w:widowControl w:val="0"/>
        <w:autoSpaceDE/>
        <w:autoSpaceDN/>
        <w:adjustRightInd/>
        <w:rPr>
          <w:rFonts w:ascii="Cambria" w:hAnsi="Cambria"/>
          <w:sz w:val="14"/>
        </w:rPr>
      </w:pPr>
      <w:r w:rsidRPr="008E62BA">
        <w:rPr>
          <w:rFonts w:ascii="Cambria" w:hAnsi="Cambria"/>
          <w:sz w:val="22"/>
        </w:rPr>
        <w:t xml:space="preserve">आफ्टरस्कूल पाठ्यक्रम संवर्धन क्लबों के कार्यान्वयन के माध्यम से विभिन्न प्रकार के कौशल पर केंद्रित है जो कला, गणित, विज्ञान, रंगमंच, शारीरिक शिक्षा, संगीत, पत्रकारिता, पर्यावरण या सार्वजनिक सेवा पर जोर दे सकते हैं।  इन संवर्धन क्लबों के माध्यम से, हम जीवन कौशल जैसे खाना पकाना, पैसा कमाना/बचाना, बुद्धिमान उपभोक्तावाद, स्वास्थ्य, पोषण और सुरक्षा सिखाते हैं; साथ ही सामाजिक दक्षताओं जैसे कि समस्या को हल करना, निर्णय लेना, नकारात्मक सहकर्मी दबाव प्रतिरोध कौशल, संघर्ष समाधान कौशल, दोस्ती कौशल और विभिन्न पृष्ठभूमि के लोगों के साथ आराम।  </w:t>
      </w:r>
    </w:p>
    <w:p w14:paraId="20067237" w14:textId="77777777" w:rsidR="00357331" w:rsidRDefault="00357331" w:rsidP="00C867E7">
      <w:pPr>
        <w:pStyle w:val="Heading2"/>
        <w:jc w:val="left"/>
        <w:rPr>
          <w:sz w:val="24"/>
        </w:rPr>
      </w:pPr>
    </w:p>
    <w:p w14:paraId="325858E9" w14:textId="77777777" w:rsidR="00C867E7" w:rsidRPr="00502706" w:rsidRDefault="00C867E7" w:rsidP="00C867E7">
      <w:pPr>
        <w:pStyle w:val="Heading2"/>
        <w:jc w:val="left"/>
        <w:rPr>
          <w:sz w:val="24"/>
        </w:rPr>
      </w:pPr>
      <w:bookmarkStart w:id="16" w:name="_Toc117583815"/>
      <w:r w:rsidRPr="00502706">
        <w:rPr>
          <w:sz w:val="24"/>
        </w:rPr>
        <w:t xml:space="preserve">कार्यक्रम के लक्ष्य: </w:t>
      </w:r>
      <w:bookmarkEnd w:id="16"/>
    </w:p>
    <w:p w14:paraId="0257AD94" w14:textId="3B9BE573" w:rsidR="006F4E01" w:rsidRPr="007D3050" w:rsidRDefault="006F4E01" w:rsidP="007D3050">
      <w:pPr>
        <w:rPr>
          <w:rFonts w:asciiTheme="majorHAnsi" w:hAnsiTheme="majorHAnsi"/>
          <w:sz w:val="22"/>
        </w:rPr>
      </w:pPr>
      <w:bookmarkStart w:id="17" w:name="_Toc191384141"/>
      <w:r w:rsidRPr="007D3050">
        <w:rPr>
          <w:rFonts w:asciiTheme="majorHAnsi" w:hAnsiTheme="majorHAnsi"/>
          <w:sz w:val="22"/>
        </w:rPr>
        <w:t>यह बच्चों की पसंद के बाद के स्कूल कार्यक्रम का लक्ष्य है कि प्रत्येक बच्चे को एक अवसर दिया जाए ...</w:t>
      </w:r>
      <w:bookmarkEnd w:id="17"/>
    </w:p>
    <w:p w14:paraId="78AAAC74" w14:textId="77777777" w:rsidR="006F4E01" w:rsidRPr="008E62BA" w:rsidRDefault="006F4E01" w:rsidP="006664AF">
      <w:pPr>
        <w:pStyle w:val="BodyText"/>
        <w:widowControl w:val="0"/>
        <w:rPr>
          <w:rFonts w:ascii="Cambria" w:hAnsi="Cambria"/>
        </w:rPr>
      </w:pPr>
      <w:r w:rsidRPr="008E62BA">
        <w:rPr>
          <w:rFonts w:ascii="Cambria" w:hAnsi="Cambria"/>
        </w:rPr>
        <w:t xml:space="preserve">1. </w:t>
      </w:r>
      <w:r w:rsidRPr="008E62BA">
        <w:rPr>
          <w:rFonts w:ascii="Cambria" w:hAnsi="Cambria"/>
        </w:rPr>
        <w:tab/>
        <w:t>शारीरिक, बौद्धिक और सामाजिक कौशल विकसित करें।</w:t>
      </w:r>
    </w:p>
    <w:p w14:paraId="46A6C5FE"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2.  </w:t>
      </w:r>
      <w:r w:rsidRPr="008E62BA">
        <w:rPr>
          <w:rFonts w:ascii="Cambria" w:hAnsi="Cambria" w:cs="Arial"/>
          <w:sz w:val="22"/>
        </w:rPr>
        <w:tab/>
        <w:t>सकारात्मक मूल्यों की भावना और समझ विकसित करें।</w:t>
      </w:r>
    </w:p>
    <w:p w14:paraId="070688C1"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3.  </w:t>
      </w:r>
      <w:r w:rsidRPr="008E62BA">
        <w:rPr>
          <w:rFonts w:ascii="Cambria" w:hAnsi="Cambria" w:cs="Arial"/>
          <w:sz w:val="22"/>
        </w:rPr>
        <w:tab/>
        <w:t>आत्मविश्वास, आत्म-सम्मान और आत्मनिर्भरता विकसित करें।</w:t>
      </w:r>
    </w:p>
    <w:p w14:paraId="20B901AC"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4.  </w:t>
      </w:r>
      <w:r w:rsidRPr="008E62BA">
        <w:rPr>
          <w:rFonts w:ascii="Cambria" w:hAnsi="Cambria" w:cs="Arial"/>
          <w:sz w:val="22"/>
        </w:rPr>
        <w:tab/>
        <w:t>अच्छा निर्णय लेने, नेतृत्व और सामाजिक योग्यता कौशल विकसित करें।</w:t>
      </w:r>
    </w:p>
    <w:p w14:paraId="7481E7BE"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5.  </w:t>
      </w:r>
      <w:r w:rsidRPr="008E62BA">
        <w:rPr>
          <w:rFonts w:ascii="Cambria" w:hAnsi="Cambria" w:cs="Arial"/>
          <w:sz w:val="22"/>
        </w:rPr>
        <w:tab/>
        <w:t>सकारात्मक परिवार और सहकर्मी संबंध विकसित करें।</w:t>
      </w:r>
    </w:p>
    <w:p w14:paraId="36A45012"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6.  </w:t>
      </w:r>
      <w:r w:rsidRPr="008E62BA">
        <w:rPr>
          <w:rFonts w:ascii="Cambria" w:hAnsi="Cambria" w:cs="Arial"/>
          <w:sz w:val="22"/>
        </w:rPr>
        <w:tab/>
        <w:t>पारस्परिक और सांस्कृतिक दक्षताओं का विकास करें।</w:t>
      </w:r>
    </w:p>
    <w:p w14:paraId="58A099AE"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7.  </w:t>
      </w:r>
      <w:r w:rsidRPr="008E62BA">
        <w:rPr>
          <w:rFonts w:ascii="Cambria" w:hAnsi="Cambria" w:cs="Arial"/>
          <w:sz w:val="22"/>
        </w:rPr>
        <w:tab/>
        <w:t>हमारी प्राकृतिक दुनिया के बारे में रुचि, सम्मान और समझ विकसित करें।</w:t>
      </w:r>
    </w:p>
    <w:p w14:paraId="24348B91"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8.  </w:t>
      </w:r>
      <w:r w:rsidRPr="008E62BA">
        <w:rPr>
          <w:rFonts w:ascii="Cambria" w:hAnsi="Cambria" w:cs="Arial"/>
          <w:sz w:val="22"/>
        </w:rPr>
        <w:tab/>
        <w:t>खेल भावना, टीम वर्क और निष्पक्ष खेल की भावना विकसित करें।</w:t>
      </w:r>
    </w:p>
    <w:p w14:paraId="0EDB0DF9"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 xml:space="preserve">9. </w:t>
      </w:r>
      <w:r w:rsidRPr="008E62BA">
        <w:rPr>
          <w:rFonts w:ascii="Cambria" w:hAnsi="Cambria" w:cs="Arial"/>
          <w:sz w:val="22"/>
        </w:rPr>
        <w:tab/>
        <w:t>सीखने के प्रति प्रतिबद्धता विकसित करें।</w:t>
      </w:r>
    </w:p>
    <w:p w14:paraId="04B3CA33" w14:textId="77777777" w:rsidR="006F4E01" w:rsidRPr="00C24D84" w:rsidRDefault="006F4E01" w:rsidP="006664AF">
      <w:pPr>
        <w:widowControl w:val="0"/>
        <w:autoSpaceDE w:val="0"/>
        <w:autoSpaceDN w:val="0"/>
        <w:adjustRightInd w:val="0"/>
        <w:rPr>
          <w:rFonts w:ascii="Cambria" w:hAnsi="Cambria" w:cs="Arial"/>
          <w:b/>
          <w:bCs/>
          <w:sz w:val="18"/>
        </w:rPr>
      </w:pPr>
      <w:r w:rsidRPr="008E62BA">
        <w:rPr>
          <w:rFonts w:ascii="Cambria" w:hAnsi="Cambria" w:cs="Arial"/>
          <w:sz w:val="22"/>
        </w:rPr>
        <w:lastRenderedPageBreak/>
        <w:t xml:space="preserve">10. </w:t>
      </w:r>
      <w:r w:rsidRPr="008E62BA">
        <w:rPr>
          <w:rFonts w:ascii="Cambria" w:hAnsi="Cambria" w:cs="Arial"/>
          <w:b/>
          <w:bCs/>
          <w:sz w:val="22"/>
        </w:rPr>
        <w:tab/>
        <w:t>एक पूरा लोट मज़ा है!</w:t>
      </w:r>
    </w:p>
    <w:p w14:paraId="0E0B182A" w14:textId="77777777" w:rsidR="00357331" w:rsidRDefault="00357331" w:rsidP="009C2A80">
      <w:pPr>
        <w:widowControl w:val="0"/>
        <w:autoSpaceDE w:val="0"/>
        <w:autoSpaceDN w:val="0"/>
        <w:adjustRightInd w:val="0"/>
        <w:rPr>
          <w:rFonts w:ascii="Cambria" w:hAnsi="Cambria" w:cs="Arial"/>
          <w:sz w:val="22"/>
        </w:rPr>
      </w:pPr>
    </w:p>
    <w:p w14:paraId="5AAAAD7F" w14:textId="1956B1B3" w:rsidR="00C867E7" w:rsidRDefault="006F4E01" w:rsidP="00C867E7">
      <w:pPr>
        <w:widowControl w:val="0"/>
        <w:autoSpaceDE w:val="0"/>
        <w:autoSpaceDN w:val="0"/>
        <w:adjustRightInd w:val="0"/>
        <w:ind w:firstLine="720"/>
        <w:rPr>
          <w:rFonts w:ascii="Cambria" w:hAnsi="Cambria" w:cs="Arial"/>
          <w:sz w:val="22"/>
        </w:rPr>
      </w:pPr>
      <w:r w:rsidRPr="008E62BA">
        <w:rPr>
          <w:rFonts w:ascii="Cambria" w:hAnsi="Cambria" w:cs="Arial"/>
          <w:sz w:val="22"/>
        </w:rPr>
        <w:t xml:space="preserve">चिल्ड्रन चॉइस बच्चों के लिए विभिन्न प्रकार की अच्छी तरह से गोल दैनिक गतिविधियों की पेशकश करेगा जो सुरक्षित, मजेदार और शैक्षिक हैं।  बाल-निर्देशित गतिविधियाँ, कर्मचारी-निर्देशित गतिविधियाँ, क्लब, क्षेत्र यात्राएँ, विशेष कार्यक्रम, दैनिक नाश्ता, और बाहरी समूहों से प्रस्तुतियाँ/दौरे होंगे।  हम विस्तारित देखभाल दिवसों, छुट्टियों के अवकाश, ग्रीष्मकालीन शिविर आदि पर अधिक कर्मचारी-निर्देशित गतिविधियों की योजना बनाते </w:t>
      </w:r>
      <w:r w:rsidRPr="008E62BA">
        <w:rPr>
          <w:rFonts w:ascii="Cambria" w:hAnsi="Cambria" w:cs="Arial"/>
          <w:b/>
          <w:bCs/>
          <w:sz w:val="22"/>
        </w:rPr>
        <w:t xml:space="preserve"> हैं</w:t>
      </w:r>
      <w:r w:rsidRPr="008E62BA">
        <w:rPr>
          <w:rFonts w:ascii="Cambria" w:hAnsi="Cambria" w:cs="Arial"/>
          <w:sz w:val="22"/>
        </w:rPr>
        <w:t xml:space="preserve">।    गतिविधि कार्यक्रम पहले से योजना बनाई जाती है और एक गतिविधि कैलेंडर पर उल्लिखित होती है या एक समाचार पत्र में चर्चा की जाती है जिसका उपयोग परिवार घर के समय की चर्चा और योजना बनाने के लिए कर सकते हैं।  प्रत्येक दिन गतिविधि क्षेत्र को एक मॉडल इनडोर वातावरण में बदल दिया जाता है, जिसमें आराम करने या होमवर्क करने के लिए उपयुक्त एक शांत घर जैसा क्षेत्र, विशेष रुचि क्षेत्र, एक निर्माण क्षेत्र / भवन क्षेत्र, एक ओपन-एंडेड कला क्षेत्र, एक नाटकीय खेल क्षेत्र, एक सक्रिय खेल क्षेत्र, एक रणनीति निर्माण खेल क्षेत्र, एक स्नैक क्षेत्र, और बहुत कुछ शामिल है!  </w:t>
      </w:r>
    </w:p>
    <w:p w14:paraId="60CED3E8" w14:textId="7D2198A6" w:rsidR="006F4E01" w:rsidRPr="008E62BA" w:rsidRDefault="00F005AB" w:rsidP="00C867E7">
      <w:pPr>
        <w:widowControl w:val="0"/>
        <w:autoSpaceDE w:val="0"/>
        <w:autoSpaceDN w:val="0"/>
        <w:adjustRightInd w:val="0"/>
        <w:ind w:firstLine="720"/>
        <w:rPr>
          <w:rFonts w:ascii="Cambria" w:hAnsi="Cambria" w:cs="Arial"/>
          <w:sz w:val="22"/>
        </w:rPr>
      </w:pPr>
      <w:r>
        <w:rPr>
          <w:rFonts w:ascii="Cambria" w:hAnsi="Cambria" w:cs="Arial"/>
          <w:sz w:val="22"/>
        </w:rPr>
        <w:t>तुरंत जब घंटी बजती है, और ज्यादातर समय स्कूल के बाद के कार्यक्रम के दौरान बच्चे गतिविधियों का स्व-चयन कर सकते हैं - स्नैक्स खाना, सक्रिय खेल में संलग्न होना, अपने दोस्तों के साथ बैठना और बात करना, शांत क्षेत्र में आराम करना, या होमवर्क करना आदि।  सर्दियों, वसंत और गर्मियों के शिविरों के दौरान, एक अधिक संरचित गतिविधि अनुसूची का उपयोग किया जाएगा जिसमें अधिक क्षेत्र यात्राएं, अधिक संवर्धन क्लब और अधिक वयस्क-निर्देशित गतिविधियां शामिल हैं।  हम कलात्मक कला और चालाक शिल्प, कल्पनाशील इनडोर गतिविधियों, अपमानजनक आउटडोर खेल, विज्ञान और प्रकृति, संगीत और नाटक, क्षेत्र यात्राएं, होमवर्क समय, दैनिक नाश्ता और विशेष कार्यक्रम प्रदान करते हैं।</w:t>
      </w:r>
    </w:p>
    <w:p w14:paraId="79A45779" w14:textId="4A3A9FB4" w:rsidR="006F4E01" w:rsidRPr="00C24D84" w:rsidRDefault="006F4E01" w:rsidP="006664AF">
      <w:pPr>
        <w:widowControl w:val="0"/>
        <w:autoSpaceDE w:val="0"/>
        <w:autoSpaceDN w:val="0"/>
        <w:adjustRightInd w:val="0"/>
        <w:rPr>
          <w:rFonts w:ascii="Cambria" w:hAnsi="Cambria" w:cs="Arial"/>
          <w:sz w:val="14"/>
        </w:rPr>
      </w:pPr>
      <w:r w:rsidRPr="008E62BA">
        <w:rPr>
          <w:rFonts w:ascii="Cambria" w:hAnsi="Cambria" w:cs="Arial"/>
          <w:sz w:val="22"/>
        </w:rPr>
        <w:tab/>
        <w:t>माता-पिता को गतिविधियों की एक अनुसूची पहले से उपलब्ध कराई जाती है।  कृपया विशेष रूप से फील्ड ट्रिप वापसी के समय पर ध्यान दें।  यदि समय आपके बच्चे को लेने के समय के साथ संघर्ष करता है, तो उन्हें फील्ड ट्रिप साइट से लेने की आवश्यकता हो सकती है।</w:t>
      </w:r>
    </w:p>
    <w:p w14:paraId="30BCC840" w14:textId="77777777" w:rsidR="0043033B" w:rsidRPr="00C24D84" w:rsidRDefault="0043033B" w:rsidP="006664AF">
      <w:pPr>
        <w:widowControl w:val="0"/>
        <w:autoSpaceDE w:val="0"/>
        <w:autoSpaceDN w:val="0"/>
        <w:adjustRightInd w:val="0"/>
        <w:rPr>
          <w:rFonts w:ascii="Cambria" w:hAnsi="Cambria" w:cs="Arial"/>
          <w:sz w:val="12"/>
        </w:rPr>
      </w:pPr>
    </w:p>
    <w:p w14:paraId="555B0C80" w14:textId="386AA548" w:rsidR="00C867E7" w:rsidRPr="00502706" w:rsidRDefault="00AE247E" w:rsidP="00C867E7">
      <w:pPr>
        <w:pStyle w:val="Heading2"/>
        <w:jc w:val="left"/>
        <w:rPr>
          <w:sz w:val="24"/>
        </w:rPr>
      </w:pPr>
      <w:bookmarkStart w:id="18" w:name="_Toc117583816"/>
      <w:r w:rsidRPr="00502706">
        <w:rPr>
          <w:sz w:val="24"/>
        </w:rPr>
        <w:t xml:space="preserve">बाल-निर्देशित अनुभव: </w:t>
      </w:r>
      <w:bookmarkEnd w:id="18"/>
    </w:p>
    <w:p w14:paraId="20FB6EC2" w14:textId="1831959B" w:rsidR="00AE247E" w:rsidRPr="008E62BA" w:rsidRDefault="00AE247E" w:rsidP="002C5976">
      <w:pPr>
        <w:widowControl w:val="0"/>
        <w:autoSpaceDE w:val="0"/>
        <w:autoSpaceDN w:val="0"/>
        <w:adjustRightInd w:val="0"/>
        <w:ind w:firstLine="360"/>
        <w:rPr>
          <w:rFonts w:ascii="Cambria" w:hAnsi="Cambria" w:cs="Arial"/>
          <w:b/>
          <w:bCs/>
          <w:sz w:val="22"/>
        </w:rPr>
      </w:pPr>
      <w:r w:rsidRPr="008E62BA">
        <w:rPr>
          <w:rFonts w:ascii="Cambria" w:hAnsi="Cambria" w:cs="Arial"/>
          <w:bCs/>
          <w:sz w:val="22"/>
        </w:rPr>
        <w:t>बच्चे विभिन्न प्रकार की बाल-निर्देशित गतिविधियों में से चुन सकते हैं - ओपन-एंडेड गतिविधियाँ जिन्हें वयस्कों से बहुत कम या कोई मदद की आवश्यकता नहीं होती है। प्रत्येक दिन गतिविधि क्षेत्र को एक मॉडल वातावरण में बदल दिया जाता है जो बाल-निर्देशित रुचि केंद्रों के माध्यम से रुचि और जिज्ञासा को भड़काता है:</w:t>
      </w:r>
    </w:p>
    <w:p w14:paraId="68D4BD4D" w14:textId="0C14210B" w:rsidR="00AE247E" w:rsidRPr="008E62BA" w:rsidRDefault="00AE247E" w:rsidP="00AE247E">
      <w:pPr>
        <w:pStyle w:val="ListParagraph"/>
        <w:widowControl w:val="0"/>
        <w:numPr>
          <w:ilvl w:val="0"/>
          <w:numId w:val="23"/>
        </w:numPr>
        <w:autoSpaceDE w:val="0"/>
        <w:autoSpaceDN w:val="0"/>
        <w:adjustRightInd w:val="0"/>
        <w:rPr>
          <w:rFonts w:ascii="Cambria" w:hAnsi="Cambria" w:cs="Arial"/>
          <w:bCs/>
          <w:sz w:val="22"/>
        </w:rPr>
      </w:pPr>
      <w:r w:rsidRPr="008E62BA">
        <w:rPr>
          <w:rFonts w:ascii="Cambria" w:hAnsi="Cambria" w:cs="Arial"/>
          <w:bCs/>
          <w:sz w:val="22"/>
        </w:rPr>
        <w:t>एक शांत घर जैसा क्षेत्र - आराम करने, बातचीत करने या होमवर्क करने के लिए।</w:t>
      </w:r>
    </w:p>
    <w:p w14:paraId="446F0EFC" w14:textId="07D5D036" w:rsidR="00AE247E" w:rsidRPr="008E62BA" w:rsidRDefault="009C2A80" w:rsidP="009C2A80">
      <w:pPr>
        <w:pStyle w:val="ListParagraph"/>
        <w:widowControl w:val="0"/>
        <w:numPr>
          <w:ilvl w:val="0"/>
          <w:numId w:val="23"/>
        </w:numPr>
        <w:autoSpaceDE w:val="0"/>
        <w:autoSpaceDN w:val="0"/>
        <w:adjustRightInd w:val="0"/>
        <w:rPr>
          <w:rFonts w:ascii="Cambria" w:hAnsi="Cambria" w:cs="Arial"/>
          <w:bCs/>
          <w:sz w:val="22"/>
        </w:rPr>
      </w:pPr>
      <w:r>
        <w:rPr>
          <w:rFonts w:ascii="Cambria" w:hAnsi="Cambria" w:cs="Arial"/>
          <w:bCs/>
          <w:sz w:val="22"/>
        </w:rPr>
        <w:t xml:space="preserve">एक निर्माण क्षेत्र / भवन क्षेत्र - ब्लॉक, लेगोस, के-नेक्स, ब्रिसल ब्लॉक, संगमरमर की पटरियों आदि जैसी सामग्रियों का उपयोग करके भौतिकी, डिजाइन और दोस्तों के साथ </w:t>
      </w:r>
      <w:proofErr w:type="spellStart"/>
      <w:r>
        <w:rPr>
          <w:rFonts w:ascii="Cambria" w:hAnsi="Cambria" w:cs="Arial"/>
          <w:bCs/>
          <w:sz w:val="22"/>
        </w:rPr>
        <w:t>काम</w:t>
      </w:r>
      <w:proofErr w:type="spellEnd"/>
      <w:r>
        <w:rPr>
          <w:rFonts w:ascii="Cambria" w:hAnsi="Cambria" w:cs="Arial"/>
          <w:bCs/>
          <w:sz w:val="22"/>
        </w:rPr>
        <w:t xml:space="preserve"> </w:t>
      </w:r>
      <w:proofErr w:type="spellStart"/>
      <w:r>
        <w:rPr>
          <w:rFonts w:ascii="Cambria" w:hAnsi="Cambria" w:cs="Arial"/>
          <w:bCs/>
          <w:sz w:val="22"/>
        </w:rPr>
        <w:t>करने</w:t>
      </w:r>
      <w:proofErr w:type="spellEnd"/>
      <w:r>
        <w:rPr>
          <w:rFonts w:ascii="Cambria" w:hAnsi="Cambria" w:cs="Arial"/>
          <w:bCs/>
          <w:sz w:val="22"/>
        </w:rPr>
        <w:t xml:space="preserve"> </w:t>
      </w:r>
      <w:proofErr w:type="spellStart"/>
      <w:r>
        <w:rPr>
          <w:rFonts w:ascii="Cambria" w:hAnsi="Cambria" w:cs="Arial"/>
          <w:bCs/>
          <w:sz w:val="22"/>
        </w:rPr>
        <w:t>के</w:t>
      </w:r>
      <w:proofErr w:type="spellEnd"/>
      <w:r>
        <w:rPr>
          <w:rFonts w:ascii="Cambria" w:hAnsi="Cambria" w:cs="Arial"/>
          <w:bCs/>
          <w:sz w:val="22"/>
        </w:rPr>
        <w:t xml:space="preserve"> </w:t>
      </w:r>
      <w:proofErr w:type="spellStart"/>
      <w:r>
        <w:rPr>
          <w:rFonts w:ascii="Cambria" w:hAnsi="Cambria" w:cs="Arial"/>
          <w:bCs/>
          <w:sz w:val="22"/>
        </w:rPr>
        <w:t>लिए</w:t>
      </w:r>
      <w:proofErr w:type="spellEnd"/>
      <w:r>
        <w:rPr>
          <w:rFonts w:ascii="Cambria" w:hAnsi="Cambria" w:cs="Arial"/>
          <w:bCs/>
          <w:sz w:val="22"/>
        </w:rPr>
        <w:t>।</w:t>
      </w:r>
    </w:p>
    <w:p w14:paraId="739EB57B" w14:textId="1ACC8E95" w:rsidR="00AE247E" w:rsidRPr="008E62BA" w:rsidRDefault="00AE247E" w:rsidP="00AE247E">
      <w:pPr>
        <w:pStyle w:val="ListParagraph"/>
        <w:widowControl w:val="0"/>
        <w:numPr>
          <w:ilvl w:val="0"/>
          <w:numId w:val="23"/>
        </w:numPr>
        <w:autoSpaceDE w:val="0"/>
        <w:autoSpaceDN w:val="0"/>
        <w:adjustRightInd w:val="0"/>
        <w:rPr>
          <w:rFonts w:ascii="Cambria" w:hAnsi="Cambria" w:cs="Arial"/>
          <w:bCs/>
          <w:sz w:val="22"/>
        </w:rPr>
      </w:pPr>
      <w:r w:rsidRPr="008E62BA">
        <w:rPr>
          <w:rFonts w:ascii="Cambria" w:hAnsi="Cambria" w:cs="Arial"/>
          <w:bCs/>
          <w:sz w:val="22"/>
        </w:rPr>
        <w:t xml:space="preserve">एक कला क्षेत्र - सामग्री की खोज करने और प्लेडो, मार्कर, स्टेंसिल, स्टैम्प, गोंद, मोतियों आदि जैसी सामग्रियों का उपयोग करके कलात्मक कला और चालाक </w:t>
      </w:r>
      <w:proofErr w:type="spellStart"/>
      <w:r w:rsidRPr="008E62BA">
        <w:rPr>
          <w:rFonts w:ascii="Cambria" w:hAnsi="Cambria" w:cs="Arial"/>
          <w:bCs/>
          <w:sz w:val="22"/>
        </w:rPr>
        <w:t>शिल्प</w:t>
      </w:r>
      <w:proofErr w:type="spellEnd"/>
      <w:r w:rsidRPr="008E62BA">
        <w:rPr>
          <w:rFonts w:ascii="Cambria" w:hAnsi="Cambria" w:cs="Arial"/>
          <w:bCs/>
          <w:sz w:val="22"/>
        </w:rPr>
        <w:t xml:space="preserve"> </w:t>
      </w:r>
      <w:proofErr w:type="spellStart"/>
      <w:r w:rsidRPr="008E62BA">
        <w:rPr>
          <w:rFonts w:ascii="Cambria" w:hAnsi="Cambria" w:cs="Arial"/>
          <w:bCs/>
          <w:sz w:val="22"/>
        </w:rPr>
        <w:t>बनाने</w:t>
      </w:r>
      <w:proofErr w:type="spellEnd"/>
      <w:r w:rsidRPr="008E62BA">
        <w:rPr>
          <w:rFonts w:ascii="Cambria" w:hAnsi="Cambria" w:cs="Arial"/>
          <w:bCs/>
          <w:sz w:val="22"/>
        </w:rPr>
        <w:t xml:space="preserve"> </w:t>
      </w:r>
      <w:proofErr w:type="spellStart"/>
      <w:r w:rsidRPr="008E62BA">
        <w:rPr>
          <w:rFonts w:ascii="Cambria" w:hAnsi="Cambria" w:cs="Arial"/>
          <w:bCs/>
          <w:sz w:val="22"/>
        </w:rPr>
        <w:t>के</w:t>
      </w:r>
      <w:proofErr w:type="spellEnd"/>
      <w:r w:rsidRPr="008E62BA">
        <w:rPr>
          <w:rFonts w:ascii="Cambria" w:hAnsi="Cambria" w:cs="Arial"/>
          <w:bCs/>
          <w:sz w:val="22"/>
        </w:rPr>
        <w:t xml:space="preserve"> </w:t>
      </w:r>
      <w:proofErr w:type="spellStart"/>
      <w:r w:rsidRPr="008E62BA">
        <w:rPr>
          <w:rFonts w:ascii="Cambria" w:hAnsi="Cambria" w:cs="Arial"/>
          <w:bCs/>
          <w:sz w:val="22"/>
        </w:rPr>
        <w:t>लिए</w:t>
      </w:r>
      <w:proofErr w:type="spellEnd"/>
      <w:r w:rsidRPr="008E62BA">
        <w:rPr>
          <w:rFonts w:ascii="Cambria" w:hAnsi="Cambria" w:cs="Arial"/>
          <w:bCs/>
          <w:sz w:val="22"/>
        </w:rPr>
        <w:t>।</w:t>
      </w:r>
    </w:p>
    <w:p w14:paraId="2AA52B04" w14:textId="5D9460ED" w:rsidR="00AE247E" w:rsidRDefault="009C2A80" w:rsidP="00AE247E">
      <w:pPr>
        <w:pStyle w:val="ListParagraph"/>
        <w:widowControl w:val="0"/>
        <w:numPr>
          <w:ilvl w:val="0"/>
          <w:numId w:val="23"/>
        </w:numPr>
        <w:autoSpaceDE w:val="0"/>
        <w:autoSpaceDN w:val="0"/>
        <w:adjustRightInd w:val="0"/>
        <w:rPr>
          <w:rFonts w:ascii="Cambria" w:hAnsi="Cambria" w:cs="Arial"/>
          <w:bCs/>
          <w:sz w:val="22"/>
        </w:rPr>
      </w:pPr>
      <w:r>
        <w:rPr>
          <w:rFonts w:ascii="Cambria" w:hAnsi="Cambria" w:cs="Arial"/>
          <w:bCs/>
          <w:sz w:val="22"/>
        </w:rPr>
        <w:t>एक नाटकीय खेल क्षेत्र - भूमिका निभाने, रचनात्मक अभिव्यक्ति, और एक रेस्तरां, हेयर सैलून, निर्माण, किराने की कहानी, फायर हाउस आदि से सामग्री का उपयोग करके दूसरों के दृष्टिकोण की खोज के लिए।</w:t>
      </w:r>
    </w:p>
    <w:p w14:paraId="20573E8A" w14:textId="6F6C88C2" w:rsidR="0040642B" w:rsidRPr="008E62BA" w:rsidRDefault="0040642B" w:rsidP="00AE247E">
      <w:pPr>
        <w:pStyle w:val="ListParagraph"/>
        <w:widowControl w:val="0"/>
        <w:numPr>
          <w:ilvl w:val="0"/>
          <w:numId w:val="23"/>
        </w:numPr>
        <w:autoSpaceDE w:val="0"/>
        <w:autoSpaceDN w:val="0"/>
        <w:adjustRightInd w:val="0"/>
        <w:rPr>
          <w:rFonts w:ascii="Cambria" w:hAnsi="Cambria" w:cs="Arial"/>
          <w:bCs/>
          <w:sz w:val="22"/>
        </w:rPr>
      </w:pPr>
      <w:r>
        <w:rPr>
          <w:rFonts w:ascii="Cambria" w:hAnsi="Cambria" w:cs="Arial"/>
          <w:bCs/>
          <w:sz w:val="22"/>
        </w:rPr>
        <w:t>एक विज्ञान और गणित क्षेत्र - भूगोल, भौतिकी, और जीव विज्ञान की खोज के लिए ग्लोब, शिक्षण घड़ियों, मापने के उपकरणों, आवर्धन, शरीर रचना मॉडल, आदत द्वारा संगठित जानवरों, आदि जैसी सामग्रियों का उपयोग करना।</w:t>
      </w:r>
    </w:p>
    <w:p w14:paraId="1D7011B2" w14:textId="3ADFE7AC" w:rsidR="00AE247E" w:rsidRPr="008E62BA" w:rsidRDefault="00AE247E" w:rsidP="00AE247E">
      <w:pPr>
        <w:pStyle w:val="ListParagraph"/>
        <w:widowControl w:val="0"/>
        <w:numPr>
          <w:ilvl w:val="0"/>
          <w:numId w:val="23"/>
        </w:numPr>
        <w:autoSpaceDE w:val="0"/>
        <w:autoSpaceDN w:val="0"/>
        <w:adjustRightInd w:val="0"/>
        <w:rPr>
          <w:rFonts w:ascii="Cambria" w:hAnsi="Cambria" w:cs="Arial"/>
          <w:bCs/>
          <w:sz w:val="22"/>
        </w:rPr>
      </w:pPr>
      <w:r w:rsidRPr="008E62BA">
        <w:rPr>
          <w:rFonts w:ascii="Cambria" w:hAnsi="Cambria" w:cs="Arial"/>
          <w:bCs/>
          <w:sz w:val="22"/>
        </w:rPr>
        <w:t>एक रणनीति खेल क्षेत्र - रणनीति की खोज के लिए, निर्णय लेने के लिए, और सभी आयु स्तरों के लिए पासा, कार्ड और बोर्ड गेम जैसी सामग्रियों का उपयोग करके सामाजिक विकास के लिए।</w:t>
      </w:r>
    </w:p>
    <w:p w14:paraId="6F6399F3" w14:textId="47D06A65" w:rsidR="00502706" w:rsidRPr="00C24D84" w:rsidRDefault="0040642B" w:rsidP="00AE247E">
      <w:pPr>
        <w:pStyle w:val="ListParagraph"/>
        <w:widowControl w:val="0"/>
        <w:numPr>
          <w:ilvl w:val="0"/>
          <w:numId w:val="23"/>
        </w:numPr>
        <w:autoSpaceDE w:val="0"/>
        <w:autoSpaceDN w:val="0"/>
        <w:adjustRightInd w:val="0"/>
        <w:rPr>
          <w:rFonts w:ascii="Cambria" w:hAnsi="Cambria" w:cs="Arial"/>
          <w:bCs/>
          <w:sz w:val="18"/>
        </w:rPr>
      </w:pPr>
      <w:r>
        <w:rPr>
          <w:rFonts w:ascii="Cambria" w:hAnsi="Cambria" w:cs="Arial"/>
          <w:bCs/>
          <w:sz w:val="22"/>
        </w:rPr>
        <w:t>एक स्नैक क्षेत्र - समाजीकरण और पोषण के लिए, कई भोजन विकल्प प्रदान करना और हमेशा स्व-सेवा, परिवार-शैली, और आप जो कुछ भी खाने की परवाह करते हैं।</w:t>
      </w:r>
    </w:p>
    <w:p w14:paraId="5B15F9A2" w14:textId="77777777" w:rsidR="00AE247E" w:rsidRPr="00C24D84" w:rsidRDefault="00AE247E" w:rsidP="00502706">
      <w:pPr>
        <w:pStyle w:val="ListParagraph"/>
        <w:widowControl w:val="0"/>
        <w:autoSpaceDE w:val="0"/>
        <w:autoSpaceDN w:val="0"/>
        <w:adjustRightInd w:val="0"/>
        <w:rPr>
          <w:rFonts w:ascii="Cambria" w:hAnsi="Cambria" w:cs="Arial"/>
          <w:bCs/>
          <w:sz w:val="16"/>
        </w:rPr>
      </w:pPr>
    </w:p>
    <w:p w14:paraId="6100E5D4" w14:textId="64515409" w:rsidR="0008755A" w:rsidRPr="002C5976" w:rsidRDefault="0008755A" w:rsidP="0008755A">
      <w:pPr>
        <w:pStyle w:val="Heading2"/>
        <w:jc w:val="left"/>
        <w:rPr>
          <w:sz w:val="24"/>
        </w:rPr>
      </w:pPr>
      <w:bookmarkStart w:id="19" w:name="_Toc117583817"/>
      <w:r>
        <w:rPr>
          <w:sz w:val="24"/>
        </w:rPr>
        <w:t>बातचीत या आकस्मिक अनुभव:</w:t>
      </w:r>
      <w:bookmarkEnd w:id="19"/>
    </w:p>
    <w:p w14:paraId="13DDA6B1" w14:textId="4F9F15A7" w:rsidR="0008755A" w:rsidRPr="0008755A" w:rsidRDefault="0008755A" w:rsidP="0008755A">
      <w:pPr>
        <w:widowControl w:val="0"/>
        <w:autoSpaceDE w:val="0"/>
        <w:autoSpaceDN w:val="0"/>
        <w:adjustRightInd w:val="0"/>
        <w:ind w:firstLine="360"/>
        <w:rPr>
          <w:rFonts w:ascii="Cambria" w:hAnsi="Cambria" w:cs="Arial"/>
          <w:bCs/>
          <w:sz w:val="22"/>
        </w:rPr>
      </w:pPr>
      <w:r>
        <w:rPr>
          <w:rFonts w:ascii="Cambria" w:hAnsi="Cambria" w:cs="Arial"/>
          <w:bCs/>
          <w:sz w:val="22"/>
        </w:rPr>
        <w:t xml:space="preserve">जब कर्मचारी बच्चों द्वारा व्यक्त की गई जरूरतों और रुचियों को गहराई से सुनते हैं, तो वे बच्चों और सहकर्मियों के साथ उस सुनने पर विचार कर सकते हैं, और इससे सार्थक अनुभव हो सकते हैं।  कर्मचारी नई गतिविधियों पर बातचीत करने के लिए संवाद में बच्चों के साथ मिलकर काम करते हैं।  वे कैच के खेल में गेंद की तरह विचारों को आगे-पीछे उछालते हैं। जब एक नई गतिविधि का अनुभव किया जाता है, तो कर्मचारी अनुभव को सुनते हैं, उस सुनने पर विचार करते हैं, और फिर एक साथ नई गतिविधियों पर बातचीत और योजना बनाने का एक नया खेल शुरू करते हैं।  इसे </w:t>
      </w:r>
      <w:r>
        <w:rPr>
          <w:rFonts w:ascii="Cambria" w:hAnsi="Cambria" w:cs="Arial"/>
          <w:bCs/>
          <w:sz w:val="22"/>
        </w:rPr>
        <w:lastRenderedPageBreak/>
        <w:t>बातचीत के पाठ्यक्रम या आकस्मिक पाठ्यक्रम के रूप में जाना जाता है।</w:t>
      </w:r>
    </w:p>
    <w:p w14:paraId="64ABC9FA" w14:textId="77777777" w:rsidR="0008755A" w:rsidRDefault="0008755A" w:rsidP="0008755A">
      <w:pPr>
        <w:pStyle w:val="Heading2"/>
        <w:jc w:val="left"/>
        <w:rPr>
          <w:rFonts w:ascii="Cambria" w:hAnsi="Cambria"/>
          <w:sz w:val="22"/>
        </w:rPr>
      </w:pPr>
    </w:p>
    <w:p w14:paraId="020B8FDA" w14:textId="1C01410B" w:rsidR="00357331" w:rsidRPr="002C5976" w:rsidRDefault="002C5976" w:rsidP="0008755A">
      <w:pPr>
        <w:pStyle w:val="Heading2"/>
        <w:jc w:val="left"/>
        <w:rPr>
          <w:sz w:val="24"/>
        </w:rPr>
      </w:pPr>
      <w:bookmarkStart w:id="20" w:name="_Toc117583818"/>
      <w:r>
        <w:rPr>
          <w:sz w:val="24"/>
        </w:rPr>
        <w:t>स्टाफ-निर्देशित अनुभव:</w:t>
      </w:r>
      <w:bookmarkEnd w:id="20"/>
    </w:p>
    <w:p w14:paraId="109A4B15" w14:textId="77777777" w:rsidR="00AE247E" w:rsidRPr="00CF4DE0" w:rsidRDefault="00AE247E" w:rsidP="00CF4DE0">
      <w:pPr>
        <w:widowControl w:val="0"/>
        <w:autoSpaceDE w:val="0"/>
        <w:autoSpaceDN w:val="0"/>
        <w:adjustRightInd w:val="0"/>
        <w:ind w:firstLine="720"/>
        <w:rPr>
          <w:rFonts w:ascii="Cambria" w:hAnsi="Cambria" w:cs="Arial"/>
          <w:sz w:val="18"/>
        </w:rPr>
      </w:pPr>
      <w:r w:rsidRPr="008E62BA">
        <w:rPr>
          <w:rFonts w:ascii="Cambria" w:hAnsi="Cambria" w:cs="Arial"/>
          <w:sz w:val="22"/>
        </w:rPr>
        <w:t xml:space="preserve">जैसे कि यह पर्याप्त नहीं था, हम चुनने के लिए विभिन्न प्रकार के स्टाफ-सुविधा वाली गतिविधियों की योजना बनाते </w:t>
      </w:r>
      <w:r w:rsidRPr="008E62BA">
        <w:rPr>
          <w:rFonts w:ascii="Cambria" w:hAnsi="Cambria" w:cs="Arial"/>
          <w:b/>
          <w:sz w:val="22"/>
        </w:rPr>
        <w:t xml:space="preserve"> हैं </w:t>
      </w:r>
      <w:r w:rsidRPr="008E62BA">
        <w:rPr>
          <w:rFonts w:ascii="Cambria" w:hAnsi="Cambria" w:cs="Arial"/>
          <w:sz w:val="22"/>
        </w:rPr>
        <w:t xml:space="preserve"> - ऐसी गतिविधियाँ जिनमें वयस्कों को क्लब का नेतृत्व करने में मदद करने की आवश्यकता होती है। स्टाफ-सुविधा वाली गतिविधियों के कुछ उदाहरण सक्रिय खेल, टीम के खेल जैसे फुटबॉल या सॉफ्टबॉल, अन्य गतिविधियाँ जैसे खाना पकाने या सिलाई परियोजना, या अधिक जटिल कला परियोजना हैं।</w:t>
      </w:r>
    </w:p>
    <w:p w14:paraId="0A3F108B" w14:textId="77777777" w:rsidR="00AE247E" w:rsidRPr="00CF4DE0" w:rsidRDefault="00AE247E" w:rsidP="00CF4DE0">
      <w:pPr>
        <w:widowControl w:val="0"/>
        <w:autoSpaceDE w:val="0"/>
        <w:autoSpaceDN w:val="0"/>
        <w:adjustRightInd w:val="0"/>
        <w:ind w:firstLine="720"/>
        <w:rPr>
          <w:rFonts w:ascii="Cambria" w:hAnsi="Cambria" w:cs="Arial"/>
          <w:sz w:val="18"/>
        </w:rPr>
      </w:pPr>
      <w:r w:rsidRPr="008E62BA">
        <w:rPr>
          <w:rFonts w:ascii="Cambria" w:hAnsi="Cambria" w:cs="Verdana"/>
          <w:b/>
          <w:bCs/>
          <w:sz w:val="22"/>
        </w:rPr>
        <w:t xml:space="preserve">क्लब: </w:t>
      </w:r>
      <w:r w:rsidRPr="008E62BA">
        <w:rPr>
          <w:rFonts w:ascii="Cambria" w:hAnsi="Cambria" w:cs="Arial"/>
          <w:sz w:val="22"/>
        </w:rPr>
        <w:t>क्लब विशेष रुचि वाले समूह हैं जिनमें बच्चे  शामिल होने के लिए चुन सकते हैं जिनके लिए महत्वपूर्ण शिक्षक सुविधा की आवश्यकता होती है। क्लब विषयों के कुछ उदाहरण विज्ञान, नाटक, पत्रकारिता, फिटनेस, स्पेनिश, खाना पकाने और पर्यावरण हैं।</w:t>
      </w:r>
    </w:p>
    <w:p w14:paraId="7AFA1A69" w14:textId="77777777" w:rsidR="006F4E01" w:rsidRPr="00C24D84" w:rsidRDefault="006F4E01" w:rsidP="00357331">
      <w:pPr>
        <w:widowControl w:val="0"/>
        <w:autoSpaceDE w:val="0"/>
        <w:autoSpaceDN w:val="0"/>
        <w:adjustRightInd w:val="0"/>
        <w:ind w:firstLine="720"/>
        <w:rPr>
          <w:rFonts w:ascii="Cambria" w:hAnsi="Cambria" w:cs="Arial"/>
          <w:sz w:val="18"/>
        </w:rPr>
      </w:pPr>
      <w:r w:rsidRPr="008E62BA">
        <w:rPr>
          <w:rFonts w:ascii="Cambria" w:hAnsi="Cambria" w:cs="Arial"/>
          <w:b/>
          <w:bCs/>
          <w:sz w:val="22"/>
        </w:rPr>
        <w:t xml:space="preserve">उत्सव:  </w:t>
      </w:r>
      <w:r w:rsidRPr="008E62BA">
        <w:rPr>
          <w:rFonts w:ascii="Cambria" w:hAnsi="Cambria" w:cs="Arial"/>
          <w:sz w:val="22"/>
        </w:rPr>
        <w:t>बच्चों की पसंद बच्चों को योजना गतिविधियों में शामिल होने के लिए प्रोत्साहित करती है।  इसमें उनके पारिवारिक जीवन में मनाए जाने वाले विविध प्रकार के कार्यक्रम शामिल हो सकते हैं, जिनमें शामिल हैं: जन्मदिन और छुट्टियां।</w:t>
      </w:r>
    </w:p>
    <w:p w14:paraId="67D42414" w14:textId="1D7C3F32"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b/>
          <w:bCs/>
          <w:sz w:val="22"/>
        </w:rPr>
        <w:tab/>
        <w:t>फील्ड ट्रिप और परिवहन:</w:t>
      </w:r>
      <w:r w:rsidRPr="008E62BA">
        <w:rPr>
          <w:rFonts w:ascii="Cambria" w:hAnsi="Cambria" w:cs="Arial"/>
          <w:sz w:val="22"/>
        </w:rPr>
        <w:t xml:space="preserve"> हमारे बच्चे बहुत सारी मजेदार और रोमांचक फील्ड ट्रिप पर जाते हैं।  बच्चों की पसंद में वहाँ है </w:t>
      </w:r>
      <w:r w:rsidRPr="008E62BA">
        <w:rPr>
          <w:rFonts w:ascii="Cambria" w:hAnsi="Cambria" w:cs="Arial"/>
          <w:sz w:val="22"/>
          <w:u w:val="single"/>
        </w:rPr>
        <w:t>कभी भी अतिरिक्त शुल्क नहीं</w:t>
      </w:r>
      <w:r w:rsidRPr="008E62BA">
        <w:rPr>
          <w:rFonts w:ascii="Cambria" w:hAnsi="Cambria" w:cs="Arial"/>
          <w:sz w:val="22"/>
        </w:rPr>
        <w:t xml:space="preserve"> क्षेत्र यात्राओं के लिए।  बच्चों को उपयुक्त होने पर फील्ड ट्रिप उपहार की दुकानों/स्नैक बार में खर्च करने के लिए अतिरिक्त पैसे लाने की अनुमति है।  बच्चों को फील्ड ट्रिप पर बच्चों की पसंद की शर्ट पहननी चाहिए।  ज्यादातर बार बच्चों के पास फील्ड ट्रिप से वापस रहने का विकल्प नहीं होता है।  हम केवल कुछ बच्चों के साथ रहने के लिए एक शिक्षक को वापस छोड़ने का औचित्य नहीं ठहरा सकते।  यदि आपको अपने बच्चे को निर्धारित वापसी समय से पहले लेना है, तो कृपया उन्हें फील्ड ट्रिप साइट से लेने की व्यवस्था करें।  कृपया गतिविधि अनुसूची पर फ़ील्ड ट्रिप वापसी समय पर ध्यान दें।  </w:t>
      </w:r>
    </w:p>
    <w:p w14:paraId="50790FDF" w14:textId="77777777" w:rsidR="0043033B" w:rsidRPr="00202411" w:rsidRDefault="006F4E01" w:rsidP="006664AF">
      <w:pPr>
        <w:widowControl w:val="0"/>
        <w:autoSpaceDE w:val="0"/>
        <w:autoSpaceDN w:val="0"/>
        <w:adjustRightInd w:val="0"/>
        <w:rPr>
          <w:rFonts w:ascii="Cambria" w:hAnsi="Cambria" w:cs="Arial"/>
          <w:sz w:val="18"/>
        </w:rPr>
      </w:pPr>
      <w:r w:rsidRPr="008E62BA">
        <w:rPr>
          <w:rFonts w:ascii="Cambria" w:hAnsi="Cambria" w:cs="Arial"/>
          <w:sz w:val="22"/>
        </w:rPr>
        <w:tab/>
        <w:t>हम एक चार्टर बस कंपनी से परिवहन किराए पर लेते हैं, और कभी-कभी बसें देर से आती हैं, इसलिए माता-पिता को इस तथ्य से अवगत होना चाहिए कि हम कभी-कभी उन परिस्थितियों के माध्यम से क्षेत्र यात्राओं से लौटने में देर कर देते हैं जो कर्मचारियों के नियंत्रण से बाहर होती हैं।  बच्चों को ड्राइवरों द्वारा चिल्ड्रन चॉइस बस/वैन में भी ले जाया जाता है, जिनके पास स्वच्छ ड्राइविंग रिकॉर्ड और सभी आवश्यक लाइसेंस होते हैं।  वैन में सीट बेल्ट का इस्तेमाल अनिवार्य है।</w:t>
      </w:r>
    </w:p>
    <w:p w14:paraId="4F62BA79" w14:textId="77777777" w:rsidR="006F4E01" w:rsidRPr="00202411" w:rsidRDefault="006F4E01" w:rsidP="00357331">
      <w:pPr>
        <w:widowControl w:val="0"/>
        <w:autoSpaceDE w:val="0"/>
        <w:autoSpaceDN w:val="0"/>
        <w:adjustRightInd w:val="0"/>
        <w:ind w:firstLine="720"/>
        <w:rPr>
          <w:rFonts w:ascii="Cambria" w:hAnsi="Cambria" w:cs="Arial"/>
          <w:sz w:val="18"/>
        </w:rPr>
      </w:pPr>
      <w:r w:rsidRPr="008E62BA">
        <w:rPr>
          <w:rFonts w:ascii="Cambria" w:hAnsi="Cambria" w:cs="Arial"/>
          <w:b/>
          <w:bCs/>
          <w:sz w:val="22"/>
        </w:rPr>
        <w:t>दैनिक नाश्ता:</w:t>
      </w:r>
      <w:r w:rsidRPr="008E62BA">
        <w:rPr>
          <w:rFonts w:ascii="Cambria" w:hAnsi="Cambria" w:cs="Arial"/>
          <w:sz w:val="22"/>
        </w:rPr>
        <w:t xml:space="preserve">  बच्चों की पसंद के स्नैक्स में विभिन्न खाद्य समूहों से कम से कम दो खाद्य विकल्प और 100% फलों का रस और/या दूध शामिल होता है।  स्नैक को पारिवारिक शैली में परोसा जाएगा, इसलिए बच्चे न केवल नाश्ते के प्रकार का चयन कर सकेंगे, बल्कि वे अपनी इच्छानुसार नाश्ते की मात्रा भी चुन सकेंगे।  छुट्टी शिविरों और विस्तारित देखभाल दिनों के दौरान, हम सुबह और दोपहर का नाश्ता परोसेंगे।</w:t>
      </w:r>
    </w:p>
    <w:p w14:paraId="19989358" w14:textId="77777777" w:rsidR="006F4E01" w:rsidRPr="00202411" w:rsidRDefault="006F4E01" w:rsidP="006664AF">
      <w:pPr>
        <w:widowControl w:val="0"/>
        <w:autoSpaceDE w:val="0"/>
        <w:autoSpaceDN w:val="0"/>
        <w:adjustRightInd w:val="0"/>
        <w:rPr>
          <w:rFonts w:ascii="Cambria" w:hAnsi="Cambria" w:cs="Arial"/>
          <w:sz w:val="16"/>
        </w:rPr>
      </w:pPr>
      <w:r w:rsidRPr="008E62BA">
        <w:rPr>
          <w:rFonts w:ascii="Cambria" w:hAnsi="Cambria" w:cs="Arial"/>
          <w:b/>
          <w:bCs/>
          <w:sz w:val="22"/>
        </w:rPr>
        <w:tab/>
        <w:t xml:space="preserve">भोजन:  </w:t>
      </w:r>
      <w:r w:rsidRPr="008E62BA">
        <w:rPr>
          <w:rFonts w:ascii="Cambria" w:hAnsi="Cambria" w:cs="Arial"/>
          <w:sz w:val="22"/>
        </w:rPr>
        <w:t>बच्चों की पसंद भोजन तैयार नहीं करती है।  ऐसे समय के दौरान जब स्कूल बंद होता है (छुट्टियां, और छुट्टी शिविर), बच्चों को गैर-नाशपाती भोजन लाना चाहिए जिसे खाना पकाने की आवश्यकता नहीं होती है।  (कोई प्रशीतन या माइक्रोवेव उपलब्ध नहीं है)</w:t>
      </w:r>
    </w:p>
    <w:p w14:paraId="0D595337" w14:textId="77777777" w:rsidR="006F4E01" w:rsidRPr="00202411" w:rsidRDefault="006F4E01" w:rsidP="006664AF">
      <w:pPr>
        <w:widowControl w:val="0"/>
        <w:autoSpaceDE w:val="0"/>
        <w:autoSpaceDN w:val="0"/>
        <w:adjustRightInd w:val="0"/>
        <w:rPr>
          <w:rFonts w:ascii="Cambria" w:hAnsi="Cambria" w:cs="Arial"/>
          <w:sz w:val="6"/>
        </w:rPr>
      </w:pPr>
    </w:p>
    <w:p w14:paraId="36DA19F5" w14:textId="77777777" w:rsidR="006F4E01" w:rsidRPr="00502706" w:rsidRDefault="006F4E01" w:rsidP="00502706">
      <w:pPr>
        <w:pStyle w:val="Heading1"/>
        <w:rPr>
          <w:sz w:val="28"/>
        </w:rPr>
      </w:pPr>
      <w:bookmarkStart w:id="21" w:name="_Toc117583819"/>
      <w:r w:rsidRPr="00502706">
        <w:rPr>
          <w:sz w:val="28"/>
        </w:rPr>
        <w:t>परिवार शामिल हों!</w:t>
      </w:r>
      <w:bookmarkEnd w:id="21"/>
    </w:p>
    <w:p w14:paraId="68228F96" w14:textId="38667E90" w:rsidR="006F4E01" w:rsidRPr="00202411" w:rsidRDefault="006F4E01" w:rsidP="006664AF">
      <w:pPr>
        <w:widowControl w:val="0"/>
        <w:autoSpaceDE w:val="0"/>
        <w:autoSpaceDN w:val="0"/>
        <w:adjustRightInd w:val="0"/>
        <w:rPr>
          <w:rFonts w:ascii="Cambria" w:hAnsi="Cambria" w:cs="Arial"/>
          <w:sz w:val="18"/>
        </w:rPr>
      </w:pPr>
      <w:r w:rsidRPr="008E62BA">
        <w:rPr>
          <w:rFonts w:ascii="Cambria" w:hAnsi="Cambria" w:cs="Arial"/>
          <w:sz w:val="22"/>
        </w:rPr>
        <w:tab/>
        <w:t xml:space="preserve">हम माता-पिता के लिए "फैमिली कॉर्नर" नामक कार्यक्रम में एक जगह स्थापित करेंगे, जो द्वार से दूर एक शांत क्षेत्र में स्थित होगा।  फैमिली कॉर्नर में, परिवारों को अपने बच्चों को दैनिक रूप से अंदर और बाहर, गतिविधि कैलेंडर, समाचार पत्र, और एक परिवार के रूप में करने के लिए चीजों के लिए विशेष घटनाओं और विचारों के बारे में जानकारी देने के लिए एक जगह मिलेगी।   </w:t>
      </w:r>
    </w:p>
    <w:p w14:paraId="10EB678E" w14:textId="4F0B55CD" w:rsidR="008C2F9F" w:rsidRPr="00202411" w:rsidRDefault="006F4E01" w:rsidP="00517832">
      <w:pPr>
        <w:widowControl w:val="0"/>
        <w:autoSpaceDE w:val="0"/>
        <w:autoSpaceDN w:val="0"/>
        <w:adjustRightInd w:val="0"/>
        <w:rPr>
          <w:rFonts w:ascii="Cambria" w:hAnsi="Cambria" w:cs="Arial"/>
          <w:sz w:val="16"/>
        </w:rPr>
      </w:pPr>
      <w:r w:rsidRPr="008E62BA">
        <w:rPr>
          <w:rFonts w:ascii="Cambria" w:hAnsi="Cambria" w:cs="Arial"/>
          <w:sz w:val="22"/>
        </w:rPr>
        <w:tab/>
        <w:t xml:space="preserve">हम माता-पिता को उनके बच्चों के जीवन में सबसे महत्वपूर्ण प्रभाव के रूप में पहचानते हैं और उनका सम्मान करते हैं।  हमें लगता है कि माता-पिता को अपने बच्चों की देखभाल और विकास के बारे में निर्णयों में साझा करने का अधिकार और जिम्मेदारी दोनों है।  हम समझते हैं कि बच्चों की पसंद और स्कूल के लक्ष्यों दोनों को पूरा करने के लिए माता-पिता को कार्यक्रम से खुश होने की आवश्यकता है।  हम विभिन्न गतिविधियों के माध्यम से माता-पिता को शामिल करने का प्रयास करते हैं।  परिवार कई अलग-अलग क्षेत्रों में से एक या अधिक में स्वयंसेवा करना चुन सकते हैं जो अपनी व्यक्तिगत ताकत या विशिष्टताओं का उपयोग करने के लिए डिज़ाइन किए गए हैं।   हम समझते हैं कि कितने व्यस्त, कामकाजी परिवार जिन्हें बच्चे की देखभाल की आवश्यकता है और यह सुनिश्चित करते हैं कि इसमें शामिल होने के तरीके आपके व्यस्त कार्यक्रम को पूरा करने के लिए डिज़ाइन किए गए हैं।   हम दैनिक अनौपचारिक संपर्क, माता-पिता सम्मेलनों, समाचार पत्रों, गतिविधि कैलेंडर, फोन कॉल, माता-पिता की बैठकों आदि के माध्यम से आपके साथ संवाद करना चाहते हैं।  हम हर माता-पिता को किसी भी समय घोषित या अघोषित स्कूल कार्यक्रम में आने के लिए आमंत्रित करना चाहते हैं ताकि यह देखा जा सके कि हम क्या कर रहे हैं और हमारे साथ कुछ मज़े करें!  </w:t>
      </w:r>
      <w:r w:rsidR="00517832" w:rsidRPr="00202411">
        <w:rPr>
          <w:rFonts w:ascii="Cambria" w:hAnsi="Cambria" w:cs="Arial"/>
          <w:sz w:val="18"/>
        </w:rPr>
        <w:br/>
      </w:r>
    </w:p>
    <w:p w14:paraId="31F061F1" w14:textId="77777777" w:rsidR="006F4E01" w:rsidRPr="00502706" w:rsidRDefault="006F4E01" w:rsidP="00502706">
      <w:pPr>
        <w:pStyle w:val="Heading1"/>
        <w:rPr>
          <w:sz w:val="28"/>
        </w:rPr>
      </w:pPr>
      <w:bookmarkStart w:id="22" w:name="_Toc117583820"/>
      <w:r w:rsidRPr="00502706">
        <w:rPr>
          <w:sz w:val="28"/>
        </w:rPr>
        <w:lastRenderedPageBreak/>
        <w:t>शामिल होने के तरीके</w:t>
      </w:r>
      <w:bookmarkEnd w:id="22"/>
    </w:p>
    <w:p w14:paraId="6DEA2C98" w14:textId="77777777" w:rsidR="00C24D84"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ab/>
      </w:r>
      <w:r w:rsidR="00BC3DEE">
        <w:rPr>
          <w:rFonts w:ascii="Cambria" w:hAnsi="Cambria" w:cs="Arial"/>
          <w:b/>
          <w:bCs/>
          <w:sz w:val="22"/>
        </w:rPr>
        <w:t xml:space="preserve">सतत गुणवत्ता सुधार (सीक्यूआई) टीम: </w:t>
      </w:r>
      <w:r w:rsidRPr="008E62BA">
        <w:rPr>
          <w:rFonts w:ascii="Cambria" w:hAnsi="Cambria" w:cs="Arial"/>
          <w:sz w:val="22"/>
        </w:rPr>
        <w:t xml:space="preserve">कार्यक्रम में सुधार और मान्यता के लिए स्व-अध्ययन टीम।  माता-पिता, कर्मचारियों, संकाय, समुदाय के सदस्यों और बच्चों से बनी सीक्यूआई टीम आवश्यकतानुसार मिलती है।  टीम कार्यक्रम अवलोकन करती है, कर्मचारियों, बच्चे और माता-पिता के मूल्यांकन को इकट्ठा करती है और मिलान करती है, और कार्यक्रम में सुधार के लिए एक कार्य योजना बनाती है।  </w:t>
      </w:r>
    </w:p>
    <w:p w14:paraId="49667EE9" w14:textId="77777777" w:rsidR="00BC3DEE" w:rsidRDefault="00BC3DEE" w:rsidP="00BC3DEE">
      <w:pPr>
        <w:widowControl w:val="0"/>
        <w:autoSpaceDE w:val="0"/>
        <w:autoSpaceDN w:val="0"/>
        <w:adjustRightInd w:val="0"/>
        <w:ind w:firstLine="720"/>
        <w:rPr>
          <w:rFonts w:ascii="Cambria" w:hAnsi="Cambria" w:cs="Arial"/>
          <w:sz w:val="22"/>
        </w:rPr>
      </w:pPr>
      <w:r w:rsidRPr="008E62BA">
        <w:rPr>
          <w:rFonts w:ascii="Cambria" w:hAnsi="Cambria" w:cs="Arial"/>
          <w:b/>
          <w:bCs/>
          <w:sz w:val="22"/>
        </w:rPr>
        <w:t>पारिवारिक घटनाएं:</w:t>
      </w:r>
      <w:r w:rsidRPr="008E62BA">
        <w:rPr>
          <w:rFonts w:ascii="Cambria" w:hAnsi="Cambria" w:cs="Arial"/>
          <w:sz w:val="22"/>
        </w:rPr>
        <w:t xml:space="preserve"> सीक्यूआई टीम के हिस्से के रूप में या अलग से, माता-पिता विशेष कार्यक्रमों जैसे पारिवारिक रातों, प्रतिभा शो, प्रशंसा कार्यक्रमों आदि की योजना बनाने के लिए आवश्यकतानुसार मिलते हैं।</w:t>
      </w:r>
    </w:p>
    <w:p w14:paraId="7C1F8C34" w14:textId="77777777" w:rsidR="006F4E01" w:rsidRPr="008E62BA"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ab/>
      </w:r>
      <w:r w:rsidRPr="008E62BA">
        <w:rPr>
          <w:rFonts w:ascii="Cambria" w:hAnsi="Cambria" w:cs="Arial"/>
          <w:b/>
          <w:bCs/>
          <w:sz w:val="22"/>
        </w:rPr>
        <w:t>प्रोग्रामिंग:</w:t>
      </w:r>
      <w:r w:rsidRPr="008E62BA">
        <w:rPr>
          <w:rFonts w:ascii="Cambria" w:hAnsi="Cambria" w:cs="Arial"/>
          <w:sz w:val="22"/>
        </w:rPr>
        <w:t xml:space="preserve">  क्या आप एक कला और शिल्प परियोजना करने में रुचि रखते हैं, किसी भी प्रकार का खेल या गतिविधि सिखाने में रुचि रखते हैं, अपने कार्यस्थल पर फील्ड ट्रिप की मेजबानी करते हैं, मदद करने के लिए फील्ड ट्रिप पर जाते हैं?</w:t>
      </w:r>
    </w:p>
    <w:p w14:paraId="3AAD57CB" w14:textId="7FA5F63C" w:rsidR="00506CD1" w:rsidRDefault="006F4E01" w:rsidP="006664AF">
      <w:pPr>
        <w:widowControl w:val="0"/>
        <w:autoSpaceDE w:val="0"/>
        <w:autoSpaceDN w:val="0"/>
        <w:adjustRightInd w:val="0"/>
        <w:rPr>
          <w:rFonts w:ascii="Cambria" w:hAnsi="Cambria" w:cs="Arial"/>
          <w:sz w:val="22"/>
        </w:rPr>
      </w:pPr>
      <w:r w:rsidRPr="008E62BA">
        <w:rPr>
          <w:rFonts w:ascii="Cambria" w:hAnsi="Cambria" w:cs="Arial"/>
          <w:sz w:val="22"/>
        </w:rPr>
        <w:tab/>
      </w:r>
      <w:r w:rsidRPr="008E62BA">
        <w:rPr>
          <w:rFonts w:ascii="Cambria" w:hAnsi="Cambria" w:cs="Arial"/>
          <w:b/>
          <w:bCs/>
          <w:sz w:val="22"/>
        </w:rPr>
        <w:t>संसाधन विकास:</w:t>
      </w:r>
      <w:r w:rsidRPr="008E62BA">
        <w:rPr>
          <w:rFonts w:ascii="Cambria" w:hAnsi="Cambria" w:cs="Arial"/>
          <w:sz w:val="22"/>
        </w:rPr>
        <w:t xml:space="preserve">  क्या आप ड्रेस अप, चिकित्सा देखभाल, दिखावा व्यवसाय, सैन्य, ब्यूटी सैलून, आदि के लिए नाटकीय खेल आइटम एकत्र करेंगे?   क्या आप व्यवसायों से रैफल्स, पुरस्कार आदि के लिए आइटम दान करने के लिए कहने को तैयार हैं?</w:t>
      </w:r>
    </w:p>
    <w:p w14:paraId="1CE44FF0" w14:textId="77777777" w:rsidR="0008755A" w:rsidRPr="0008755A" w:rsidRDefault="0008755A" w:rsidP="006664AF">
      <w:pPr>
        <w:widowControl w:val="0"/>
        <w:autoSpaceDE w:val="0"/>
        <w:autoSpaceDN w:val="0"/>
        <w:adjustRightInd w:val="0"/>
        <w:rPr>
          <w:rFonts w:ascii="Cambria" w:hAnsi="Cambria" w:cs="Arial"/>
          <w:sz w:val="22"/>
        </w:rPr>
      </w:pPr>
    </w:p>
    <w:p w14:paraId="270DE48F" w14:textId="77777777" w:rsidR="006F4E01" w:rsidRPr="00502706" w:rsidRDefault="006F4E01" w:rsidP="00C867E7">
      <w:pPr>
        <w:pStyle w:val="Heading1"/>
        <w:rPr>
          <w:sz w:val="28"/>
        </w:rPr>
      </w:pPr>
      <w:bookmarkStart w:id="23" w:name="_Toc117583821"/>
      <w:r w:rsidRPr="00502706">
        <w:rPr>
          <w:sz w:val="28"/>
        </w:rPr>
        <w:t>स्वास्थ्य और सुरक्षा</w:t>
      </w:r>
      <w:bookmarkEnd w:id="23"/>
    </w:p>
    <w:p w14:paraId="5B06054F" w14:textId="222F0685" w:rsidR="00C24D84" w:rsidRPr="00642677" w:rsidRDefault="006F4E01" w:rsidP="006664AF">
      <w:pPr>
        <w:widowControl w:val="0"/>
        <w:autoSpaceDE w:val="0"/>
        <w:autoSpaceDN w:val="0"/>
        <w:adjustRightInd w:val="0"/>
        <w:rPr>
          <w:rFonts w:ascii="Cambria" w:hAnsi="Cambria" w:cs="Arial"/>
          <w:sz w:val="22"/>
          <w:szCs w:val="22"/>
        </w:rPr>
      </w:pPr>
      <w:r w:rsidRPr="008E62BA">
        <w:rPr>
          <w:rFonts w:ascii="Cambria" w:hAnsi="Cambria" w:cs="Arial"/>
          <w:sz w:val="22"/>
        </w:rPr>
        <w:tab/>
      </w:r>
      <w:r w:rsidRPr="00642677">
        <w:rPr>
          <w:rFonts w:ascii="Cambria" w:hAnsi="Cambria" w:cs="Arial"/>
          <w:sz w:val="22"/>
          <w:szCs w:val="22"/>
        </w:rPr>
        <w:t xml:space="preserve">बच्चों की पसंद सुरक्षा के लिए प्रतिबद्ध है।  हमें न्यू मैक्सिको राज्य के प्रारंभिक बचपन शिक्षा और देखभाल विभाग द्वारा लाइसेंस प्राप्त है और बच्चों की देखभाल प्रदान करने वाली सुविधाओं को नियंत्रित करने वाले नियमों का पालन करते हैं, जिनका उद्देश्य बच्चों के स्वास्थ्य, सुरक्षा और कल्याण की रक्षा के लिए न्यूनतम मानकों को स्थापित करना है।  हमारी गतिविधि स्थान और हमारी आपूर्ति और उपकरण उच्च गुणवत्ता वाले हैं और अच्छी मरम्मत में बनाए रखे जाते हैं और लाइसेंसिंग प्राधिकरण द्वारा निरीक्षण किया जाता है। माता-पिता के साथ-साथ स्कूल के संकाय एक निर्देशित मान्यता उपकरण का उपयोग करके कार्यक्रम में अवलोकन करने में शामिल हैं, इस तथ्य का दस्तावेजीकरण करते हुए कि हम गुणवत्ता के अपने मानकों को पूरा करते हैं, जो न्यूनतम लाइसेंसिंग नियमों से अधिक है।  उदाहरण के लिए, लाइसेंसिंग नियमों के लिए 15: 1 के बाल-कर्मचारी अनुपात की आवश्यकता होती है, लेकिन बच्चों की पसंद 10: 1 का अनुपात प्रदान करती है, इसलिए 45 बच्चों वाली साइट के लिए हम पांच कर्मचारी प्रदान करते हैं जब लाइसेंसिंग नियमों के लिए केवल तीन की आवश्यकता होती है।  हम जानते हैं कि बाल देखभाल कार्यक्रम में बाल-कर्मचारी अनुपात गुणवत्ता और सुरक्षा का नंबर एक भविष्यवक्ता है। </w:t>
      </w:r>
    </w:p>
    <w:p w14:paraId="11068CDB" w14:textId="77777777" w:rsidR="0043033B" w:rsidRPr="00642677" w:rsidRDefault="0043033B" w:rsidP="006664AF">
      <w:pPr>
        <w:widowControl w:val="0"/>
        <w:autoSpaceDE w:val="0"/>
        <w:autoSpaceDN w:val="0"/>
        <w:adjustRightInd w:val="0"/>
        <w:rPr>
          <w:rFonts w:ascii="Cambria" w:hAnsi="Cambria" w:cs="Arial"/>
          <w:sz w:val="22"/>
          <w:szCs w:val="22"/>
        </w:rPr>
      </w:pPr>
    </w:p>
    <w:p w14:paraId="7547FA2B" w14:textId="77777777" w:rsidR="003132E0"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ab/>
      </w:r>
    </w:p>
    <w:p w14:paraId="0F26D4B9" w14:textId="77777777" w:rsidR="003132E0" w:rsidRDefault="003132E0">
      <w:pPr>
        <w:rPr>
          <w:rFonts w:ascii="Cambria" w:hAnsi="Cambria" w:cs="Arial"/>
          <w:sz w:val="22"/>
          <w:szCs w:val="22"/>
        </w:rPr>
      </w:pPr>
      <w:r>
        <w:rPr>
          <w:rFonts w:ascii="Cambria" w:hAnsi="Cambria" w:cs="Arial"/>
          <w:sz w:val="22"/>
          <w:szCs w:val="22"/>
        </w:rPr>
        <w:br w:type="page"/>
      </w:r>
    </w:p>
    <w:p w14:paraId="43566947" w14:textId="65552986" w:rsidR="0043033B" w:rsidRPr="00642677" w:rsidRDefault="004473A3" w:rsidP="003132E0">
      <w:pPr>
        <w:widowControl w:val="0"/>
        <w:autoSpaceDE w:val="0"/>
        <w:autoSpaceDN w:val="0"/>
        <w:adjustRightInd w:val="0"/>
        <w:ind w:firstLine="720"/>
        <w:rPr>
          <w:rFonts w:ascii="Cambria" w:hAnsi="Cambria" w:cs="Arial"/>
          <w:b/>
          <w:bCs/>
          <w:sz w:val="22"/>
          <w:szCs w:val="22"/>
        </w:rPr>
      </w:pPr>
      <w:r w:rsidRPr="00642677">
        <w:rPr>
          <w:rFonts w:ascii="Cambria" w:hAnsi="Cambria" w:cs="Arial"/>
          <w:b/>
          <w:bCs/>
          <w:sz w:val="22"/>
          <w:szCs w:val="22"/>
        </w:rPr>
        <w:lastRenderedPageBreak/>
        <w:t>आफ्टरस्कूल प्रोग्राम पंजीकरण:</w:t>
      </w:r>
      <w:r w:rsidR="006F4E01" w:rsidRPr="00642677">
        <w:rPr>
          <w:rFonts w:ascii="Cambria" w:hAnsi="Cambria" w:cs="Arial"/>
          <w:sz w:val="22"/>
          <w:szCs w:val="22"/>
        </w:rPr>
        <w:t xml:space="preserve"> सुरक्षा यहीं से शुरू होती है!  कृपया पूरी जानकारी प्रदान करने के लिए समय निकालें और </w:t>
      </w:r>
      <w:r w:rsidR="006F4E01" w:rsidRPr="00642677">
        <w:rPr>
          <w:rFonts w:ascii="Cambria" w:hAnsi="Cambria" w:cs="Arial"/>
          <w:b/>
          <w:bCs/>
          <w:sz w:val="22"/>
          <w:szCs w:val="22"/>
        </w:rPr>
        <w:t>किसी भी बदलाव के बारे में हमें तुरंत सूचित करें।</w:t>
      </w:r>
    </w:p>
    <w:p w14:paraId="651199B7" w14:textId="77777777"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b/>
          <w:bCs/>
          <w:sz w:val="22"/>
          <w:szCs w:val="22"/>
        </w:rPr>
        <w:tab/>
        <w:t>कर्मचारी प्रमाणपत्र:</w:t>
      </w:r>
      <w:r w:rsidRPr="00642677">
        <w:rPr>
          <w:rFonts w:ascii="Cambria" w:hAnsi="Cambria" w:cs="Arial"/>
          <w:sz w:val="22"/>
          <w:szCs w:val="22"/>
        </w:rPr>
        <w:t xml:space="preserve"> बच्चों की पसंद के कर्मचारियों को प्रति वर्ष 24 घंटे का प्रशिक्षण प्राप्त होता है जब लाइसेंसिंग नियमों के लिए प्रति वर्ष केवल 8 घंटे की आवश्यकता होती है, और प्रत्येक स्टाफ व्यक्ति को शिशु, बच्चे और वयस्क सीपीआर, प्राथमिक चिकित्सा और सुरक्षा में प्रशिक्षित किया जाता है, भले ही लाइसेंसिंग नियमों के लिए केवल साइट पर एक व्यक्ति के पास यह प्रमाणन हो।</w:t>
      </w:r>
    </w:p>
    <w:p w14:paraId="6F42E1E9" w14:textId="77087B3A"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 xml:space="preserve">    </w:t>
      </w:r>
      <w:r w:rsidRPr="00642677">
        <w:rPr>
          <w:rFonts w:ascii="Cambria" w:hAnsi="Cambria" w:cs="Arial"/>
          <w:sz w:val="22"/>
          <w:szCs w:val="22"/>
        </w:rPr>
        <w:tab/>
      </w:r>
      <w:r w:rsidRPr="00642677">
        <w:rPr>
          <w:rFonts w:ascii="Cambria" w:hAnsi="Cambria" w:cs="Arial"/>
          <w:b/>
          <w:bCs/>
          <w:sz w:val="22"/>
          <w:szCs w:val="22"/>
        </w:rPr>
        <w:t>प्रक्रियाओं की जाँच करें/देखें:</w:t>
      </w:r>
      <w:r w:rsidRPr="00642677">
        <w:rPr>
          <w:rFonts w:ascii="Cambria" w:hAnsi="Cambria" w:cs="Arial"/>
          <w:sz w:val="22"/>
          <w:szCs w:val="22"/>
        </w:rPr>
        <w:t xml:space="preserve"> सुबह में, हम माता-पिता से अपने बच्चों को आईपैड पर साइन इन करने के लिए कहते हैं।  हम उन बच्चों का पालन नहीं करते हैं जो सुबह नहीं आते हैं।  एक बार कार्यक्रम की देखभाल में, बच्चों को सीधे स्कूल में या केवल लिखित माता-पिता प्राधिकरण वाले किसी व्यक्ति को बर्खास्त कर दिया जाता है।</w:t>
      </w:r>
    </w:p>
    <w:p w14:paraId="73E19F14" w14:textId="77777777" w:rsidR="0043033B" w:rsidRPr="00642677" w:rsidRDefault="006F4E01" w:rsidP="006664AF">
      <w:pPr>
        <w:widowControl w:val="0"/>
        <w:autoSpaceDE w:val="0"/>
        <w:autoSpaceDN w:val="0"/>
        <w:adjustRightInd w:val="0"/>
        <w:rPr>
          <w:rFonts w:ascii="Cambria" w:hAnsi="Cambria" w:cs="Arial"/>
          <w:b/>
          <w:bCs/>
          <w:sz w:val="22"/>
          <w:szCs w:val="22"/>
        </w:rPr>
      </w:pPr>
      <w:r w:rsidRPr="00642677">
        <w:rPr>
          <w:rFonts w:ascii="Cambria" w:hAnsi="Cambria" w:cs="Arial"/>
          <w:sz w:val="22"/>
          <w:szCs w:val="22"/>
        </w:rPr>
        <w:tab/>
      </w:r>
      <w:r w:rsidRPr="00642677">
        <w:rPr>
          <w:rFonts w:ascii="Cambria" w:hAnsi="Cambria" w:cs="Arial"/>
          <w:b/>
          <w:bCs/>
          <w:sz w:val="22"/>
          <w:szCs w:val="22"/>
        </w:rPr>
        <w:t>स्कूल के बाद का कार्यक्रम:</w:t>
      </w:r>
      <w:r w:rsidRPr="00642677">
        <w:rPr>
          <w:rFonts w:ascii="Cambria" w:hAnsi="Cambria" w:cs="Arial"/>
          <w:sz w:val="22"/>
          <w:szCs w:val="22"/>
        </w:rPr>
        <w:t xml:space="preserve">  बच्चे स्कूल की उम्र के कर्मचारियों के साथ चेक-इन करते हैं।  यदि दोपहर के लिए नामांकित बच्चा चेक-इन नहीं करता है, तो हम यह पता लगाने के प्रयास में माता-पिता को बुलाते हैं कि बच्चा मौजूद क्यों नहीं है। यह एक सुरक्षा सावधानी है जिसके लिए हम प्रतिबद्ध हैं, लेकिन फोन कॉल करने से देखभाल करने वालों को बच्चों के साथ बातचीत करने से रोका जा सकता है।  </w:t>
      </w:r>
      <w:r w:rsidRPr="00642677">
        <w:rPr>
          <w:rFonts w:ascii="Cambria" w:hAnsi="Cambria" w:cs="Arial"/>
          <w:b/>
          <w:bCs/>
          <w:sz w:val="22"/>
          <w:szCs w:val="22"/>
        </w:rPr>
        <w:t>कृपया हमें बताएं कि क्या आपका बच्चा अनुपस्थित रहेगा।</w:t>
      </w:r>
    </w:p>
    <w:p w14:paraId="31A0B0C9" w14:textId="77777777" w:rsidR="006F4E01"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ab/>
      </w:r>
      <w:r w:rsidRPr="00642677">
        <w:rPr>
          <w:rFonts w:ascii="Cambria" w:hAnsi="Cambria" w:cs="Arial"/>
          <w:b/>
          <w:bCs/>
          <w:sz w:val="22"/>
          <w:szCs w:val="22"/>
        </w:rPr>
        <w:t>बच्चों को साइन आउट किया जाना चाहिए:</w:t>
      </w:r>
      <w:r w:rsidRPr="00642677">
        <w:rPr>
          <w:rFonts w:ascii="Cambria" w:hAnsi="Cambria" w:cs="Arial"/>
          <w:sz w:val="22"/>
          <w:szCs w:val="22"/>
        </w:rPr>
        <w:t xml:space="preserve">  हम केवल अधिकृत व्यक्तियों को बच्चों की जांच करेंगे।  हम आपसे अनुरोध करते हैं कि आपके बच्चे को लेने के लिए अधिकृत कोई भी व्यक्ति हमें पहचान दिखाने के लिए तैयार रहे।  साथ ही, कार्यक्रम के पहले कुछ हफ्तों के लिए, जब हम आप सभी को जान रहे हैं, तो हम आपसे भी यह पूछेंगे।  कृपया धैर्य रखें। बच्चों की सुरक्षा हमारे लिए महत्वपूर्ण है।</w:t>
      </w:r>
    </w:p>
    <w:p w14:paraId="7CAAE5DC" w14:textId="77777777" w:rsidR="0043033B" w:rsidRPr="00642677" w:rsidRDefault="006F4E01" w:rsidP="006664AF">
      <w:pPr>
        <w:pStyle w:val="BodyText"/>
        <w:widowControl w:val="0"/>
        <w:rPr>
          <w:rFonts w:ascii="Cambria" w:hAnsi="Cambria"/>
          <w:szCs w:val="22"/>
        </w:rPr>
      </w:pPr>
      <w:r w:rsidRPr="00642677">
        <w:rPr>
          <w:rFonts w:ascii="Cambria" w:hAnsi="Cambria"/>
          <w:szCs w:val="22"/>
        </w:rPr>
        <w:tab/>
        <w:t>यदि अधिकृत लोगों के अलावा कोई अन्य व्यक्ति आपके बच्चे को लेने के लिए आता है, तो हम आपके बच्चे को उस व्यक्ति को तब तक नहीं छोड़ेंगे जब तक कि हमें पहले आपसे अनुमति नहीं मिल जाती।  कृपया हमें ऐसी घटनाओं के बारे में पहले से सूचित करें।</w:t>
      </w:r>
    </w:p>
    <w:p w14:paraId="434116C4" w14:textId="77777777" w:rsidR="0043033B" w:rsidRPr="00642677" w:rsidRDefault="006F4E01" w:rsidP="00CF4DE0">
      <w:pPr>
        <w:ind w:firstLine="720"/>
        <w:rPr>
          <w:rFonts w:asciiTheme="majorHAnsi" w:hAnsiTheme="majorHAnsi"/>
          <w:sz w:val="22"/>
          <w:szCs w:val="22"/>
        </w:rPr>
      </w:pPr>
      <w:bookmarkStart w:id="24" w:name="_Toc191384147"/>
      <w:r w:rsidRPr="00642677">
        <w:rPr>
          <w:rFonts w:asciiTheme="majorHAnsi" w:hAnsiTheme="majorHAnsi"/>
          <w:b/>
          <w:sz w:val="22"/>
          <w:szCs w:val="22"/>
        </w:rPr>
        <w:t>लापता बच्चों की प्रक्रियाएं:</w:t>
      </w:r>
      <w:r w:rsidRPr="00642677">
        <w:rPr>
          <w:rFonts w:asciiTheme="majorHAnsi" w:hAnsiTheme="majorHAnsi"/>
          <w:sz w:val="22"/>
          <w:szCs w:val="22"/>
        </w:rPr>
        <w:t xml:space="preserve"> एक बार बच्चों की पसंद की देखभाल में, यदि कोई बच्चा लापता हो जाता है और कर्मचारियों द्वारा दस (10) मिनट की खोज के बाद उसका पता नहीं लगाया जा सकता है, तो माता-पिता, पुलिस और निदेशक को प्रभारी स्टाफ सदस्य द्वारा सूचित किया जाएगा।   महत्वपूर्ण: यह प्रक्रिया उन बच्चों पर लागू होती है जो कार्यक्रम में जांच करते हैं और बाद में गायब हो जाते हैं, न कि उन बच्चों के लिए जो कार्यक्रम के लिए आने में विफल रहते हैं।</w:t>
      </w:r>
      <w:bookmarkEnd w:id="24"/>
    </w:p>
    <w:p w14:paraId="33134222" w14:textId="77777777" w:rsidR="006F4E01" w:rsidRPr="00642677" w:rsidRDefault="006F4E01" w:rsidP="006664AF">
      <w:pPr>
        <w:pStyle w:val="Heading8"/>
        <w:keepNext w:val="0"/>
        <w:widowControl w:val="0"/>
        <w:ind w:firstLine="720"/>
        <w:rPr>
          <w:rFonts w:ascii="Cambria" w:hAnsi="Cambria"/>
          <w:b w:val="0"/>
          <w:bCs w:val="0"/>
          <w:szCs w:val="22"/>
        </w:rPr>
      </w:pPr>
      <w:r w:rsidRPr="00642677">
        <w:rPr>
          <w:rFonts w:ascii="Cambria" w:hAnsi="Cambria"/>
          <w:szCs w:val="22"/>
        </w:rPr>
        <w:t xml:space="preserve">संदिग्ध बाल दुर्व्यवहार या उपेक्षा प्रक्रियाएं: </w:t>
      </w:r>
      <w:r w:rsidRPr="00642677">
        <w:rPr>
          <w:rFonts w:ascii="Cambria" w:hAnsi="Cambria"/>
          <w:b w:val="0"/>
          <w:bCs w:val="0"/>
          <w:szCs w:val="22"/>
        </w:rPr>
        <w:t xml:space="preserve">बाल शोषण और उपेक्षा की रोकथाम, पहचान, उपचार और रिपोर्टिंग बच्चों की पसंद के लिए महत्वपूर्ण है।  सभी स्टाफ सदस्यों को निम्नलिखित रिपोर्टिंग दिशानिर्देशों में प्रशिक्षित किया जाता है।  </w:t>
      </w:r>
      <w:r w:rsidRPr="00642677">
        <w:rPr>
          <w:rFonts w:ascii="Cambria" w:hAnsi="Cambria"/>
          <w:szCs w:val="22"/>
        </w:rPr>
        <w:t xml:space="preserve">रिपोर्टिंग:  </w:t>
      </w:r>
      <w:r w:rsidRPr="00642677">
        <w:rPr>
          <w:rFonts w:ascii="Cambria" w:hAnsi="Cambria"/>
          <w:b w:val="0"/>
          <w:bCs w:val="0"/>
          <w:szCs w:val="22"/>
        </w:rPr>
        <w:t>कोई भी स्टाफ सदस्य जिसे संदेह है कि चिल्ड्रन चॉइस द्वारा सेवित बच्चे के साथ दुर्व्यवहार या उपेक्षा की गई है, उसे तुरंत इस तरह के संदेह के निदेशक को सूचित करना चाहिए।  राज्य के कानून के लिए 18 वर्ष से अधिक आयु के किसी भी वयस्क की आवश्यकता होती है, जो बाल शोषण या उपेक्षा का संदेह करता है, इस संदेह की रिपोर्ट बाल सुरक्षा सेवाओं को करता है।</w:t>
      </w:r>
    </w:p>
    <w:p w14:paraId="04DCDF88" w14:textId="4F12A23B" w:rsidR="0043033B" w:rsidRPr="00642677" w:rsidRDefault="006F4E01" w:rsidP="006664AF">
      <w:pPr>
        <w:pStyle w:val="BodyText"/>
        <w:widowControl w:val="0"/>
        <w:rPr>
          <w:rFonts w:ascii="Cambria" w:hAnsi="Cambria"/>
          <w:szCs w:val="22"/>
        </w:rPr>
      </w:pPr>
      <w:r w:rsidRPr="00642677">
        <w:rPr>
          <w:rFonts w:ascii="Cambria" w:hAnsi="Cambria"/>
          <w:szCs w:val="22"/>
        </w:rPr>
        <w:tab/>
        <w:t xml:space="preserve">यदि निदेशक को संदेह की मौखिक रिपोर्ट प्राप्त होती है, तो उन्हें एक लिखित रिपोर्ट की आवश्यकता हो सकती है।  रिपोर्ट में ऐसी जानकारी की आवश्यकता होगी जैसा कि निदेशक आवश्यक समझ सकता है, जिसमें वे परिस्थितियां भी शामिल हैं जिनके तहत रिपोर्ट करने के लिए आवश्यक व्यक्ति को पहले बच्चे की चोटों, दुर्व्यवहार, दुर्व्यवहार या उपेक्षा के बारे में पता चला; बच्चे के इलाज, आश्रय या अन्यथा सहायता के लिए जो भी कार्रवाई की गई थी और कोई भी जानकारी जो निदेशक या रिपोर्ट प्रस्तुत करने वाला व्यक्ति सहायक मानता है, साथ ही साथ कोई भी जानकारी जिसकी बाल सुरक्षा सेवाओं को आवश्यकता हो सकती है।  </w:t>
      </w:r>
    </w:p>
    <w:p w14:paraId="28781B55" w14:textId="77777777" w:rsidR="0043033B" w:rsidRPr="00642677" w:rsidRDefault="006F4E01" w:rsidP="00CF4DE0">
      <w:pPr>
        <w:pStyle w:val="Heading8"/>
        <w:keepNext w:val="0"/>
        <w:widowControl w:val="0"/>
        <w:ind w:firstLine="720"/>
        <w:rPr>
          <w:rFonts w:ascii="Cambria" w:hAnsi="Cambria"/>
          <w:b w:val="0"/>
          <w:bCs w:val="0"/>
          <w:szCs w:val="22"/>
        </w:rPr>
      </w:pPr>
      <w:bookmarkStart w:id="25" w:name="_Toc191384148"/>
      <w:r w:rsidRPr="00642677">
        <w:rPr>
          <w:rFonts w:ascii="Cambria" w:hAnsi="Cambria"/>
          <w:bCs w:val="0"/>
          <w:szCs w:val="22"/>
        </w:rPr>
        <w:t>दवाओं की प्रक्रियाओं को संभालना:</w:t>
      </w:r>
      <w:r w:rsidRPr="00642677">
        <w:rPr>
          <w:rFonts w:ascii="Cambria" w:hAnsi="Cambria"/>
          <w:b w:val="0"/>
          <w:bCs w:val="0"/>
          <w:szCs w:val="22"/>
        </w:rPr>
        <w:t xml:space="preserve"> हम केवल माता-पिता, अभिभावक, या दवा प्रपत्र को प्रशासित करने की अनुमति का उपयोग करके चिकित्सक से लिखित अनुमति के साथ दवा वितरित करेंगे।  सभी दवाएं मूल कंटेनर में होनी चाहिए। डॉक्टर के पर्चे की दवा के मामले में, निर्धारित चिकित्सक को दवा फॉर्म को प्रशासित करने की अनुमति को पूरा करना होगा। अनुमति में स्पष्ट और विशिष्ट दिशा-निर्देश शामिल होने चाहिए। ओवर-द-काउंटर दवा के मामले में, लिखित निर्देश पैकेजिंग निर्देशों के अनुरूप होने चाहिए।  माता-पिता को कार्यक्रम में आने और आवश्यकतानुसार कोई भी दवा देने के लिए प्रोत्साहित किया जाता है। </w:t>
      </w:r>
      <w:bookmarkEnd w:id="25"/>
    </w:p>
    <w:p w14:paraId="22BD44D4" w14:textId="0D3857E8" w:rsidR="00CF4DE0" w:rsidRPr="00642677" w:rsidRDefault="006F4E01" w:rsidP="00CF4DE0">
      <w:pPr>
        <w:pStyle w:val="Heading8"/>
        <w:keepNext w:val="0"/>
        <w:widowControl w:val="0"/>
        <w:ind w:firstLine="720"/>
        <w:rPr>
          <w:rFonts w:ascii="Cambria" w:hAnsi="Cambria"/>
          <w:b w:val="0"/>
          <w:bCs w:val="0"/>
          <w:szCs w:val="22"/>
        </w:rPr>
      </w:pPr>
      <w:bookmarkStart w:id="26" w:name="_Toc191384149"/>
      <w:r w:rsidRPr="00642677">
        <w:rPr>
          <w:rFonts w:ascii="Cambria" w:hAnsi="Cambria"/>
          <w:bCs w:val="0"/>
          <w:szCs w:val="22"/>
        </w:rPr>
        <w:t>बीमार बच्चों की प्रक्रियाएं:</w:t>
      </w:r>
      <w:r w:rsidRPr="00642677">
        <w:rPr>
          <w:rFonts w:ascii="Cambria" w:hAnsi="Cambria"/>
          <w:b w:val="0"/>
          <w:bCs w:val="0"/>
          <w:szCs w:val="22"/>
        </w:rPr>
        <w:t xml:space="preserve"> बच्चे स्कूल या स्कूल के बाद के कार्यक्रम में भाग नहीं ले सकते हैं यदि उन्हें संचारी के रूप में सूचीबद्ध कोई बीमारी है।  गतिविधि क्षेत्र में संचारी रोगों की एक सूची पोस्ट की गई है।  यदि कार्यक्रम के दौरान कोई बच्चा बीमार हो जाता है, तो हम बीमार बच्चे की देखभाल के लिए माता-पिता और/या आपातकालीन संपर्कों को बुलाएंगे।  माता-पिता के आने की प्रतीक्षा करते समय, हम बच्चे को बाकी बच्चों से दूर एक क्षेत्र में आरामदायक बनाने का प्रयास करेंगे।  हम माता-पिता की लिखित अनुमति के बिना कोई दवा या अन्य उपचार नहीं देंगे।</w:t>
      </w:r>
      <w:bookmarkStart w:id="27" w:name="_Toc191384150"/>
      <w:bookmarkEnd w:id="26"/>
    </w:p>
    <w:p w14:paraId="52062E4A" w14:textId="40ED1A4C" w:rsidR="0043033B" w:rsidRPr="00642677" w:rsidRDefault="006F4E01" w:rsidP="00CF4DE0">
      <w:pPr>
        <w:ind w:firstLine="720"/>
        <w:rPr>
          <w:rFonts w:asciiTheme="majorHAnsi" w:hAnsiTheme="majorHAnsi"/>
          <w:sz w:val="22"/>
          <w:szCs w:val="22"/>
        </w:rPr>
      </w:pPr>
      <w:r w:rsidRPr="00642677">
        <w:rPr>
          <w:rFonts w:asciiTheme="majorHAnsi" w:hAnsiTheme="majorHAnsi"/>
          <w:b/>
          <w:sz w:val="22"/>
          <w:szCs w:val="22"/>
        </w:rPr>
        <w:lastRenderedPageBreak/>
        <w:t xml:space="preserve">छात्र दुर्घटनाएं: </w:t>
      </w:r>
      <w:r w:rsidR="00C469BC" w:rsidRPr="00642677">
        <w:rPr>
          <w:rFonts w:asciiTheme="majorHAnsi" w:hAnsiTheme="majorHAnsi"/>
          <w:sz w:val="22"/>
          <w:szCs w:val="22"/>
        </w:rPr>
        <w:t xml:space="preserve">जब कार्यक्रम के दौरान कोई बच्चा घायल हो जाता है, तो प्राथमिक चिकित्सा में प्रमाणित एक स्टाफ सदस्य उचित प्राथमिक चिकित्सा का प्रशासन करेगा।  हम माता-पिता को एक दुर्घटना रिपोर्ट प्रदान करेंगे, जिसमें दुर्घटना का विवरण, दिया गया कोई उपचार या की गई अन्य कार्रवाई शामिल होगी।  गंभीर चोट के मामले में आपातकालीन चिकित्सा ध्यान देने की आवश्यकता होती है, हम माता-पिता को सूचित करेंगे और तुरंत आपातकालीन परिवहन के लिए कॉल करेंगे।  पूरक छात्र दुर्घटना बीमा उपलब्ध है - अधिक जानकारी के लिए प्राथमिक विद्यालय से संपर्क करें।  माता-पिता के पास किसी भी आवश्यक अस्पताल में भर्ती, चिकित्सा ध्यान, सर्जरी आदि के लिए पूरी वित्तीय जिम्मेदारी है। </w:t>
      </w:r>
      <w:bookmarkEnd w:id="27"/>
    </w:p>
    <w:p w14:paraId="522AAC57" w14:textId="77777777" w:rsidR="00297D30" w:rsidRPr="00642677" w:rsidRDefault="007D7830" w:rsidP="007D7830">
      <w:pPr>
        <w:ind w:firstLine="720"/>
        <w:rPr>
          <w:rFonts w:ascii="Cambria" w:hAnsi="Cambria"/>
          <w:sz w:val="22"/>
          <w:szCs w:val="22"/>
        </w:rPr>
      </w:pPr>
      <w:bookmarkStart w:id="28" w:name="_Toc191384151"/>
      <w:r w:rsidRPr="00642677">
        <w:rPr>
          <w:rFonts w:ascii="Cambria" w:hAnsi="Cambria"/>
          <w:b/>
          <w:sz w:val="22"/>
          <w:szCs w:val="22"/>
        </w:rPr>
        <w:t xml:space="preserve">आपातकालीन समापन और आपदा तैयारी: </w:t>
      </w:r>
      <w:r w:rsidRPr="00642677">
        <w:rPr>
          <w:rFonts w:ascii="Cambria" w:hAnsi="Cambria"/>
          <w:sz w:val="22"/>
          <w:szCs w:val="22"/>
        </w:rPr>
        <w:t>बच्चों की पसंद बर्फ के दिनों या अन्य आपातकालीन या सुरक्षा से संबंधित स्कूल बंद होने की स्थितियों पर एपीएस निर्णय का पालन करेगी।  जब बर्फ, आपातकाल या किसी सुरक्षा चिंता के कारण स्कूल बंद हो जाता है तो बच्चों की पसंद भी बंद हो जाती है। किसी आपात स्थिति के मामले में जिसमें स्कूल के अंदर सुरक्षा को खतरा हो, निकासी की आवश्यकता वाले बच्चों को वैकल्पिक साइट पर ले जाया जा सकता है।</w:t>
      </w:r>
    </w:p>
    <w:p w14:paraId="4A226F2E" w14:textId="77777777" w:rsidR="007D7830" w:rsidRPr="00642677" w:rsidRDefault="00297D30" w:rsidP="007D7830">
      <w:pPr>
        <w:ind w:firstLine="720"/>
        <w:rPr>
          <w:rFonts w:ascii="Cambria" w:hAnsi="Cambria"/>
          <w:b/>
          <w:sz w:val="22"/>
          <w:szCs w:val="22"/>
        </w:rPr>
      </w:pPr>
      <w:r w:rsidRPr="00642677">
        <w:rPr>
          <w:rFonts w:ascii="Cambria" w:hAnsi="Cambria"/>
          <w:b/>
          <w:sz w:val="22"/>
          <w:szCs w:val="22"/>
        </w:rPr>
        <w:t>निकासी स्थल:</w:t>
      </w:r>
    </w:p>
    <w:p w14:paraId="26100EEE"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Theme="majorHAnsi" w:hAnsiTheme="majorHAnsi"/>
          <w:b/>
          <w:sz w:val="22"/>
          <w:szCs w:val="22"/>
        </w:rPr>
        <w:t>अरोयो डेल ओसो:</w:t>
      </w:r>
      <w:r w:rsidRPr="00642677">
        <w:rPr>
          <w:rFonts w:asciiTheme="majorHAnsi" w:hAnsiTheme="majorHAnsi"/>
          <w:sz w:val="22"/>
          <w:szCs w:val="22"/>
        </w:rPr>
        <w:t xml:space="preserve"> बाहर = सिस्टर सिटीज पार्क, मैकिनले और हार्पर का एसडब्ल्यू कॉर्नर; अंदर = डेल नॉर्ट हाई स्कूल 5323 मोंटगोमरी बुलेवार्ड एनई, 883-7222।</w:t>
      </w:r>
    </w:p>
    <w:p w14:paraId="5119846C"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बैंडेलियर:</w:t>
      </w:r>
      <w:r w:rsidRPr="00642677">
        <w:rPr>
          <w:rFonts w:ascii="Cambria" w:hAnsi="Cambria"/>
          <w:sz w:val="22"/>
          <w:szCs w:val="22"/>
        </w:rPr>
        <w:t xml:space="preserve"> बाहर = पर्सिंग और वेलेस्ली के एसडब्ल्यू कोने पर बैंडेलियर से सटा हैदर पार्क; अंदर = हाईलैंड हाई स्कूल, 4700 कोल एवेन्यू एसई, 265-3711।</w:t>
      </w:r>
    </w:p>
    <w:p w14:paraId="41FBC442" w14:textId="77777777" w:rsidR="007D7830" w:rsidRPr="00642677" w:rsidRDefault="007D7830" w:rsidP="007D7830">
      <w:pPr>
        <w:pStyle w:val="ListParagraph"/>
        <w:numPr>
          <w:ilvl w:val="0"/>
          <w:numId w:val="30"/>
        </w:numPr>
        <w:rPr>
          <w:rFonts w:ascii="Cambria" w:hAnsi="Cambria"/>
          <w:sz w:val="22"/>
          <w:szCs w:val="22"/>
        </w:rPr>
      </w:pPr>
      <w:r w:rsidRPr="00642677">
        <w:rPr>
          <w:rFonts w:asciiTheme="majorHAnsi" w:hAnsiTheme="majorHAnsi"/>
          <w:b/>
          <w:sz w:val="22"/>
          <w:szCs w:val="22"/>
        </w:rPr>
        <w:t>डबल ईगल:</w:t>
      </w:r>
      <w:r w:rsidRPr="00642677">
        <w:rPr>
          <w:rFonts w:asciiTheme="majorHAnsi" w:hAnsiTheme="majorHAnsi"/>
          <w:sz w:val="22"/>
          <w:szCs w:val="22"/>
        </w:rPr>
        <w:t xml:space="preserve"> डबल ईगल ईएस पार्क के बाहर; अंदर = नॉर्थ स्टार ईएस, 9301 वेंचुरा एनई, 856-6578।</w:t>
      </w:r>
    </w:p>
    <w:p w14:paraId="72A4EBE5" w14:textId="77777777" w:rsidR="007D7830" w:rsidRPr="00642677" w:rsidRDefault="007D7830" w:rsidP="007D7830">
      <w:pPr>
        <w:pStyle w:val="ListParagraph"/>
        <w:numPr>
          <w:ilvl w:val="0"/>
          <w:numId w:val="30"/>
        </w:numPr>
        <w:rPr>
          <w:rFonts w:ascii="Cambria" w:hAnsi="Cambria"/>
          <w:sz w:val="22"/>
          <w:szCs w:val="22"/>
        </w:rPr>
      </w:pPr>
      <w:r w:rsidRPr="00642677">
        <w:rPr>
          <w:rFonts w:asciiTheme="majorHAnsi" w:hAnsiTheme="majorHAnsi"/>
          <w:b/>
          <w:sz w:val="22"/>
          <w:szCs w:val="22"/>
        </w:rPr>
        <w:t>जॉर्जिया ओ'कीफ़े:</w:t>
      </w:r>
      <w:r w:rsidRPr="00642677">
        <w:rPr>
          <w:rFonts w:asciiTheme="majorHAnsi" w:hAnsiTheme="majorHAnsi"/>
          <w:sz w:val="22"/>
          <w:szCs w:val="22"/>
        </w:rPr>
        <w:t xml:space="preserve"> जॉर्जिया ओ'कीफ़े ईएस पार्क के बाहर; अंदर = आइजनहावर मिडिल स्कूल, 11001 कैमरो एवेन्यू एनई, 292-2530।</w:t>
      </w:r>
    </w:p>
    <w:p w14:paraId="3BFA9AD1"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ह्यूबर्ट हम्फ्री:</w:t>
      </w:r>
      <w:r w:rsidRPr="00642677">
        <w:rPr>
          <w:rFonts w:ascii="Cambria" w:hAnsi="Cambria"/>
          <w:sz w:val="22"/>
          <w:szCs w:val="22"/>
        </w:rPr>
        <w:t xml:space="preserve"> बाहर = अकादमी हिल्स पार्क; अंदर = आइजनहावर मिडिल स्कूल, 11001 कैमरो एवेन्यू एनई, </w:t>
      </w:r>
      <w:r w:rsidRPr="00642677">
        <w:rPr>
          <w:rFonts w:asciiTheme="majorHAnsi" w:hAnsiTheme="majorHAnsi"/>
          <w:sz w:val="22"/>
          <w:szCs w:val="22"/>
        </w:rPr>
        <w:t>292-2530</w:t>
      </w:r>
      <w:r w:rsidRPr="00642677">
        <w:rPr>
          <w:rFonts w:ascii="Cambria" w:hAnsi="Cambria"/>
          <w:sz w:val="22"/>
          <w:szCs w:val="22"/>
        </w:rPr>
        <w:t>।</w:t>
      </w:r>
    </w:p>
    <w:p w14:paraId="181209B0"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इनेज़:</w:t>
      </w:r>
      <w:r w:rsidRPr="00642677">
        <w:rPr>
          <w:rFonts w:ascii="Cambria" w:hAnsi="Cambria"/>
          <w:sz w:val="22"/>
          <w:szCs w:val="22"/>
        </w:rPr>
        <w:t xml:space="preserve"> बाहर = इनेज़ से इंडियन स्कूल के पार टेलर पार्क; अंदर = ज़ूनी एलिमेंट्री, 6300 क्लेरमोंट एवेन्यू एनई, 881-8313।</w:t>
      </w:r>
    </w:p>
    <w:p w14:paraId="070A5C8A"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जॉन बेकर:</w:t>
      </w:r>
      <w:r w:rsidRPr="00642677">
        <w:rPr>
          <w:rFonts w:ascii="Cambria" w:hAnsi="Cambria"/>
          <w:sz w:val="22"/>
          <w:szCs w:val="22"/>
        </w:rPr>
        <w:t xml:space="preserve"> बाहर = हॉलिडे पार्क हॉलिडे सेंट के उत्तर में कोमंच के दक्षिण की ओर; अंदर = हूवर मिडिल स्कूल 12015 टिवोली एनई, 298-6896; ऑल्ट ओनेट ईएस 12415 ब्रेंटवुड हिल्स बुलेवार्ड एनई, 291-6819।</w:t>
      </w:r>
    </w:p>
    <w:p w14:paraId="338CC511"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Cambria" w:hAnsi="Cambria"/>
          <w:b/>
          <w:sz w:val="22"/>
          <w:szCs w:val="22"/>
        </w:rPr>
        <w:t>मंज़ानो मेसा:</w:t>
      </w:r>
      <w:r w:rsidRPr="00642677">
        <w:rPr>
          <w:rFonts w:ascii="Cambria" w:hAnsi="Cambria"/>
          <w:sz w:val="22"/>
          <w:szCs w:val="22"/>
        </w:rPr>
        <w:t xml:space="preserve"> बाहर या अंदर = मंज़ानो मेसा मल्टी-जेनरेशनल </w:t>
      </w:r>
      <w:r w:rsidRPr="00642677">
        <w:rPr>
          <w:rFonts w:asciiTheme="majorHAnsi" w:hAnsiTheme="majorHAnsi"/>
          <w:sz w:val="22"/>
          <w:szCs w:val="22"/>
        </w:rPr>
        <w:t xml:space="preserve">सेंटर, एसडब्ल्यू कॉर्नर सदर्न एंड एलिजाबेथ, 275-8731।  </w:t>
      </w:r>
    </w:p>
    <w:p w14:paraId="3A70FA16"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Theme="majorHAnsi" w:hAnsiTheme="majorHAnsi"/>
          <w:b/>
          <w:sz w:val="22"/>
          <w:szCs w:val="22"/>
        </w:rPr>
        <w:t>नॉर्थ स्टार:</w:t>
      </w:r>
      <w:r w:rsidRPr="00642677">
        <w:rPr>
          <w:rFonts w:asciiTheme="majorHAnsi" w:hAnsiTheme="majorHAnsi"/>
          <w:sz w:val="22"/>
          <w:szCs w:val="22"/>
        </w:rPr>
        <w:t xml:space="preserve"> आउटसाइड = नॉर्थ स्टार ईएस पार्क; अंदर = डबल ईगल एलिमेंट्री, 8901 लोवेल सेंट एनई, 857-0187।</w:t>
      </w:r>
    </w:p>
    <w:p w14:paraId="1B3700D3" w14:textId="77777777" w:rsidR="007D7830" w:rsidRPr="00642677" w:rsidRDefault="007D7830" w:rsidP="007D7830">
      <w:pPr>
        <w:pStyle w:val="ListParagraph"/>
        <w:numPr>
          <w:ilvl w:val="0"/>
          <w:numId w:val="30"/>
        </w:numPr>
        <w:rPr>
          <w:rFonts w:asciiTheme="majorHAnsi" w:hAnsiTheme="majorHAnsi"/>
          <w:sz w:val="22"/>
          <w:szCs w:val="22"/>
        </w:rPr>
      </w:pPr>
      <w:r w:rsidRPr="00642677">
        <w:rPr>
          <w:rFonts w:asciiTheme="majorHAnsi" w:hAnsiTheme="majorHAnsi"/>
          <w:b/>
          <w:sz w:val="22"/>
          <w:szCs w:val="22"/>
        </w:rPr>
        <w:t>ओसुना:</w:t>
      </w:r>
      <w:r w:rsidRPr="00642677">
        <w:rPr>
          <w:rFonts w:asciiTheme="majorHAnsi" w:hAnsiTheme="majorHAnsi"/>
          <w:sz w:val="22"/>
          <w:szCs w:val="22"/>
        </w:rPr>
        <w:t xml:space="preserve"> बाहर = ओसुना ईएस पार्क; अंदर = ह्यूबर्ट हम्फ्री, 9801 अकादमी हिल्स डॉ. एनई, 821-4981। </w:t>
      </w:r>
    </w:p>
    <w:p w14:paraId="28276889" w14:textId="77777777"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सोम्ब्रा डेल मोंटे:</w:t>
      </w:r>
      <w:r w:rsidRPr="00642677">
        <w:rPr>
          <w:rFonts w:ascii="Cambria" w:hAnsi="Cambria"/>
          <w:sz w:val="22"/>
          <w:szCs w:val="22"/>
        </w:rPr>
        <w:t xml:space="preserve"> बाहर = एज़्टेक पार्क, एसई कॉर्नर मून और चेरोकी; अंदर = मैडिसन एमएस 3501 मून सेंट एनई, 299-4735।</w:t>
      </w:r>
    </w:p>
    <w:p w14:paraId="1C331318" w14:textId="62A7E214" w:rsidR="007D7830" w:rsidRPr="00642677" w:rsidRDefault="007D7830" w:rsidP="007D7830">
      <w:pPr>
        <w:pStyle w:val="ListParagraph"/>
        <w:numPr>
          <w:ilvl w:val="0"/>
          <w:numId w:val="30"/>
        </w:numPr>
        <w:rPr>
          <w:rFonts w:ascii="Cambria" w:hAnsi="Cambria"/>
          <w:sz w:val="22"/>
          <w:szCs w:val="22"/>
        </w:rPr>
      </w:pPr>
      <w:r w:rsidRPr="00642677">
        <w:rPr>
          <w:rFonts w:ascii="Cambria" w:hAnsi="Cambria"/>
          <w:b/>
          <w:sz w:val="22"/>
          <w:szCs w:val="22"/>
        </w:rPr>
        <w:t>सभी स्कूल</w:t>
      </w:r>
      <w:r w:rsidRPr="00642677">
        <w:rPr>
          <w:rFonts w:ascii="Cambria" w:hAnsi="Cambria"/>
          <w:sz w:val="22"/>
          <w:szCs w:val="22"/>
        </w:rPr>
        <w:t xml:space="preserve"> - पड़ोस के बाहर स्थान: 10601 लोमस बुलेवार्ड एनई, अल्बुकर्क एनएम 87112। (505) 296-2880।</w:t>
      </w:r>
    </w:p>
    <w:p w14:paraId="5D990BD4" w14:textId="77777777" w:rsidR="00512F04" w:rsidRPr="00642677" w:rsidRDefault="00512F04" w:rsidP="00512F04">
      <w:pPr>
        <w:pStyle w:val="ListParagraph"/>
        <w:ind w:left="1080"/>
        <w:rPr>
          <w:rFonts w:ascii="Cambria" w:hAnsi="Cambria"/>
          <w:sz w:val="22"/>
          <w:szCs w:val="22"/>
        </w:rPr>
      </w:pPr>
    </w:p>
    <w:p w14:paraId="6E704ADF" w14:textId="77777777" w:rsidR="00CA722C" w:rsidRPr="00642677" w:rsidRDefault="00CA722C" w:rsidP="00CA722C">
      <w:pPr>
        <w:ind w:left="440"/>
        <w:rPr>
          <w:rFonts w:asciiTheme="majorHAnsi" w:hAnsiTheme="majorHAnsi"/>
          <w:sz w:val="22"/>
          <w:szCs w:val="22"/>
        </w:rPr>
      </w:pPr>
      <w:r w:rsidRPr="00642677">
        <w:rPr>
          <w:rFonts w:asciiTheme="majorHAnsi" w:hAnsiTheme="majorHAnsi"/>
          <w:b/>
          <w:sz w:val="22"/>
          <w:szCs w:val="22"/>
        </w:rPr>
        <w:t>निकासी प्रक्रियाएं:</w:t>
      </w:r>
      <w:r w:rsidRPr="00642677">
        <w:rPr>
          <w:rFonts w:asciiTheme="majorHAnsi" w:hAnsiTheme="majorHAnsi"/>
          <w:sz w:val="22"/>
          <w:szCs w:val="22"/>
        </w:rPr>
        <w:t xml:space="preserve"> परिसर में खतरे के मामले में (आग, गैस रिसाव, बम का खतरा)</w:t>
      </w:r>
    </w:p>
    <w:p w14:paraId="64F52DF8"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यदि आग, धुआं या विस्फोट होता है, तो फायर अलार्म सक्रिय करें।</w:t>
      </w:r>
    </w:p>
    <w:p w14:paraId="2CF15EBC"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निदेशक/वरिष्ठ स्टाफ सदस्य प्रभारी निम्नलिखित वस्तुओं को इकट्ठा करेंगे: आईपैड (उपस्थिति के लिए); प्राथमिक चिकित्सा किट, सनस्क्रीन और बाल पंजीकरण फॉर्म के साथ फील्ड ट्रिप बैकपैक।</w:t>
      </w:r>
    </w:p>
    <w:p w14:paraId="42CC0B64"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निजी सामान न लें।</w:t>
      </w:r>
    </w:p>
    <w:p w14:paraId="28DDE4E7"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 xml:space="preserve"> दरवाजे बंद</w:t>
      </w:r>
      <w:r w:rsidRPr="00642677">
        <w:rPr>
          <w:rFonts w:asciiTheme="majorHAnsi" w:hAnsiTheme="majorHAnsi"/>
          <w:b/>
          <w:sz w:val="22"/>
          <w:szCs w:val="22"/>
        </w:rPr>
        <w:t xml:space="preserve"> न करें</w:t>
      </w:r>
      <w:r w:rsidRPr="00642677">
        <w:rPr>
          <w:rFonts w:asciiTheme="majorHAnsi" w:hAnsiTheme="majorHAnsi"/>
          <w:sz w:val="22"/>
          <w:szCs w:val="22"/>
        </w:rPr>
        <w:t>।</w:t>
      </w:r>
    </w:p>
    <w:p w14:paraId="63A34922"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विशेष आवश्यकता या पुरानी चिकित्सा स्थितियों वाले बच्चों के लिए, कोई भी आवश्यक सहायता प्रदान करें, और फील्ड ट्रिप बैकपैक में कोई भी दवा या इनहेलर जोड़ें।</w:t>
      </w:r>
    </w:p>
    <w:p w14:paraId="0A3987AE"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दो पहचाने गए मार्गों में से निकटतम और सबसे सुरक्षित मार्ग लें।</w:t>
      </w:r>
    </w:p>
    <w:p w14:paraId="5C16C805"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सुनिश्चित करें कि सभी छात्र, कर्मचारी और आगंतुक इमारत से बाहर निकलें और निर्दिष्ट स्थान पर इकट्ठा हों।</w:t>
      </w:r>
    </w:p>
    <w:p w14:paraId="71044F4A"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उपस्थिति लें।</w:t>
      </w:r>
    </w:p>
    <w:p w14:paraId="4D62C42A"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यदि स्कूल के बाहर आस-पास के क्षेत्र को असुरक्षित माना जाता है, तो ऊपर निर्दिष्ट निकासी स्थान पर चलें।</w:t>
      </w:r>
    </w:p>
    <w:p w14:paraId="610C69E1"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उपस्थिति लें।</w:t>
      </w:r>
    </w:p>
    <w:p w14:paraId="3446C8C9"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lastRenderedPageBreak/>
        <w:t>यदि उपयुक्त हो, तो मुख्य कार्यालय को कॉल करें और 10601 लोमस ब्लव्ड एनई, अल्बुकर्क एनएम 87112 पर हमारे मुख्य कार्यालय में ले जाने के लिए कहें; फोन (505) 296-2880।</w:t>
      </w:r>
    </w:p>
    <w:p w14:paraId="1A919E04"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 xml:space="preserve">एक बार जब सभी बच्चे सुरक्षित हो जाएं, तो मोबाइल ऐप अधिसूचना प्रणाली के माध्यम से माता-पिता को सूचित करें, और सभी माता-पिता तक पहुंचने तक व्यक्तिगत फोन कॉल का पालन करें। माता-पिता और बच्चों को फिर से मिलाते समय सामान्य चेकआउट प्रक्रियाओं का पालन करें। </w:t>
      </w:r>
    </w:p>
    <w:p w14:paraId="5F67AE82" w14:textId="77777777" w:rsidR="00CA722C" w:rsidRPr="00642677" w:rsidRDefault="00CA722C" w:rsidP="00CA722C">
      <w:pPr>
        <w:pStyle w:val="ListParagraph"/>
        <w:numPr>
          <w:ilvl w:val="0"/>
          <w:numId w:val="35"/>
        </w:numPr>
        <w:ind w:left="880"/>
        <w:rPr>
          <w:rFonts w:asciiTheme="majorHAnsi" w:hAnsiTheme="majorHAnsi"/>
          <w:sz w:val="22"/>
          <w:szCs w:val="22"/>
        </w:rPr>
      </w:pPr>
      <w:r w:rsidRPr="00642677">
        <w:rPr>
          <w:rFonts w:asciiTheme="majorHAnsi" w:hAnsiTheme="majorHAnsi"/>
          <w:sz w:val="22"/>
          <w:szCs w:val="22"/>
        </w:rPr>
        <w:t xml:space="preserve">आईपैड की विफलता के मामले में, कागज पर दस्तावेज, बच्चे को लेने वाले व्यक्तियों का नाम और प्रत्येक बच्चे को उठाए जाने का समय। </w:t>
      </w:r>
    </w:p>
    <w:p w14:paraId="279E8DC4" w14:textId="77777777" w:rsidR="00CA722C" w:rsidRPr="00642677" w:rsidRDefault="00CA722C" w:rsidP="00297D30">
      <w:pPr>
        <w:ind w:firstLine="720"/>
        <w:rPr>
          <w:rFonts w:ascii="Cambria" w:hAnsi="Cambria"/>
          <w:b/>
          <w:sz w:val="22"/>
          <w:szCs w:val="22"/>
        </w:rPr>
      </w:pPr>
    </w:p>
    <w:p w14:paraId="08B15832" w14:textId="0DB8D802" w:rsidR="007D7830" w:rsidRPr="00642677" w:rsidRDefault="00297D30" w:rsidP="001535E2">
      <w:pPr>
        <w:ind w:firstLine="720"/>
        <w:rPr>
          <w:rFonts w:ascii="Cambria" w:hAnsi="Cambria"/>
          <w:sz w:val="22"/>
          <w:szCs w:val="22"/>
        </w:rPr>
      </w:pPr>
      <w:r w:rsidRPr="00642677">
        <w:rPr>
          <w:rFonts w:ascii="Cambria" w:hAnsi="Cambria"/>
          <w:b/>
          <w:sz w:val="22"/>
          <w:szCs w:val="22"/>
        </w:rPr>
        <w:t xml:space="preserve">स्थान प्रक्रियाओं में आश्रय: </w:t>
      </w:r>
      <w:r w:rsidR="001535E2" w:rsidRPr="00642677">
        <w:rPr>
          <w:rFonts w:ascii="Cambria" w:hAnsi="Cambria"/>
          <w:sz w:val="22"/>
          <w:szCs w:val="22"/>
        </w:rPr>
        <w:t>यदि परिसर के पास संभावित खतरनाक स्थिति है, तो एपीएस स्कूलों को आश्रय-इन-प्लेस स्थिति में रखेगा। स्कूल की इमारत में ताला लगा रहेगा।  छात्रों और कर्मचारियों को निर्दिष्ट कमरे के अंदर घूमने, गतिविधियों को जारी रखने और टॉयलेट ब्रेक, चिकित्सा ध्यान, भोजन और पानी का आयोजन और पर्यवेक्षण करने की अनुमति है। किसी को भी इमारत के अंदर या बाहर जाने की अनुमति नहीं है। आपात स्थिति के मामले में जिसमें घर के अंदर की तुलना में बाहर कम सुरक्षित होते हैं (जहरीला रिसाव, गंभीर मौसम, बाहर एक जंगली/खतरनाक जानवर)। यदि अधिकारी जगह में आश्रय के लिए निर्देश प्रदान करते हैं, या यदि आप अन्यथा बाहर असुरक्षित स्थितियों के बारे में सीखते हैं, तो निम्नलिखित कदम उठाएं।</w:t>
      </w:r>
    </w:p>
    <w:p w14:paraId="16912E4A" w14:textId="77777777" w:rsidR="007D7830" w:rsidRPr="00642677" w:rsidRDefault="00297D30" w:rsidP="007D7830">
      <w:pPr>
        <w:ind w:firstLine="720"/>
        <w:rPr>
          <w:rFonts w:ascii="Cambria" w:hAnsi="Cambria"/>
          <w:sz w:val="22"/>
          <w:szCs w:val="22"/>
        </w:rPr>
      </w:pPr>
      <w:r w:rsidRPr="00642677">
        <w:rPr>
          <w:rFonts w:ascii="Cambria" w:hAnsi="Cambria"/>
          <w:sz w:val="22"/>
          <w:szCs w:val="22"/>
        </w:rPr>
        <w:t>1. किसी भी खुले हिस्से को बाहर की ओर बंद करें और लॉक करें।</w:t>
      </w:r>
    </w:p>
    <w:p w14:paraId="5AA9823B" w14:textId="77777777" w:rsidR="007D7830" w:rsidRPr="00642677" w:rsidRDefault="00297D30" w:rsidP="007D7830">
      <w:pPr>
        <w:ind w:firstLine="720"/>
        <w:rPr>
          <w:rFonts w:ascii="Cambria" w:hAnsi="Cambria"/>
          <w:sz w:val="22"/>
          <w:szCs w:val="22"/>
        </w:rPr>
      </w:pPr>
      <w:r w:rsidRPr="00642677">
        <w:rPr>
          <w:rFonts w:ascii="Cambria" w:hAnsi="Cambria"/>
          <w:sz w:val="22"/>
          <w:szCs w:val="22"/>
        </w:rPr>
        <w:t>2. बाहर जहरीले रिसाव या धुएं के मामले में, हीटिंग, वेंटिलेशन और कूलिंग सिस्टम बंद कर दें, और दरवाजों के आसपास की दरारें सील करने के लिए आपातकालीन किट में डक्ट टेप और प्लास्टिक शीटिंग का उपयोग करें</w:t>
      </w:r>
    </w:p>
    <w:p w14:paraId="33F5F7DD" w14:textId="77777777" w:rsidR="007D7830" w:rsidRPr="00642677" w:rsidRDefault="00297D30" w:rsidP="007D7830">
      <w:pPr>
        <w:ind w:firstLine="720"/>
        <w:rPr>
          <w:rFonts w:ascii="Cambria" w:hAnsi="Cambria"/>
          <w:sz w:val="22"/>
          <w:szCs w:val="22"/>
        </w:rPr>
      </w:pPr>
      <w:r w:rsidRPr="00642677">
        <w:rPr>
          <w:rFonts w:ascii="Cambria" w:hAnsi="Cambria"/>
          <w:sz w:val="22"/>
          <w:szCs w:val="22"/>
        </w:rPr>
        <w:t>3. आवश्यक आपातकालीन आपूर्ति किट इकट्ठा करें।</w:t>
      </w:r>
    </w:p>
    <w:p w14:paraId="7E32985F" w14:textId="77777777" w:rsidR="007D7830" w:rsidRPr="00642677" w:rsidRDefault="00297D30" w:rsidP="007D7830">
      <w:pPr>
        <w:ind w:firstLine="720"/>
        <w:rPr>
          <w:rFonts w:ascii="Cambria" w:hAnsi="Cambria"/>
          <w:sz w:val="22"/>
          <w:szCs w:val="22"/>
        </w:rPr>
      </w:pPr>
      <w:r w:rsidRPr="00642677">
        <w:rPr>
          <w:rFonts w:ascii="Cambria" w:hAnsi="Cambria"/>
          <w:sz w:val="22"/>
          <w:szCs w:val="22"/>
        </w:rPr>
        <w:t xml:space="preserve">4. खतरे से सबसे दूर एक आंतरिक कमरे का चयन करें। </w:t>
      </w:r>
    </w:p>
    <w:p w14:paraId="760C7277" w14:textId="77777777" w:rsidR="007D7830" w:rsidRPr="00642677" w:rsidRDefault="00297D30" w:rsidP="007D7830">
      <w:pPr>
        <w:ind w:firstLine="720"/>
        <w:rPr>
          <w:rFonts w:ascii="Cambria" w:hAnsi="Cambria"/>
          <w:sz w:val="22"/>
          <w:szCs w:val="22"/>
        </w:rPr>
      </w:pPr>
      <w:r w:rsidRPr="00642677">
        <w:rPr>
          <w:rFonts w:ascii="Cambria" w:hAnsi="Cambria"/>
          <w:sz w:val="22"/>
          <w:szCs w:val="22"/>
        </w:rPr>
        <w:t>5. अपने स्वयं के फोन के साथ किसी को भी अपने आपातकालीन संपर्क को कॉल करने का निर्देश दें ताकि उन्हें पता चल सके कि वे कहां हैं और वे सुरक्षित हैं, लेकिन जब तक खतरा समाप्त नहीं हो जाता, तब तक अंदर रहने के लिए, और अधिकारी आपको बताते हैं कि सब कुछ स्पष्ट है।</w:t>
      </w:r>
    </w:p>
    <w:p w14:paraId="5690261B" w14:textId="77777777" w:rsidR="00297D30" w:rsidRPr="00642677" w:rsidRDefault="00297D30" w:rsidP="00297D30">
      <w:pPr>
        <w:ind w:firstLine="720"/>
        <w:rPr>
          <w:rFonts w:ascii="Cambria" w:hAnsi="Cambria"/>
          <w:sz w:val="22"/>
          <w:szCs w:val="22"/>
        </w:rPr>
      </w:pPr>
      <w:r w:rsidRPr="00642677">
        <w:rPr>
          <w:rFonts w:ascii="Cambria" w:hAnsi="Cambria"/>
          <w:sz w:val="22"/>
          <w:szCs w:val="22"/>
        </w:rPr>
        <w:t>6. यह बताने के लिए फोन पर ग्रीटिंग बदलें कि कार्यक्रम बंद है और हर कोई सुरक्षित है और इमारत में तब तक रह रहा है जब तक कि अधिकारी यह नहीं कहते कि इसे फिर से खोलना सुरक्षित है।</w:t>
      </w:r>
    </w:p>
    <w:p w14:paraId="45B11943" w14:textId="77777777" w:rsidR="006159EC" w:rsidRPr="00642677" w:rsidRDefault="006159EC" w:rsidP="001535E2">
      <w:pPr>
        <w:ind w:firstLine="720"/>
        <w:rPr>
          <w:rFonts w:ascii="Cambria" w:hAnsi="Cambria"/>
          <w:b/>
          <w:sz w:val="22"/>
          <w:szCs w:val="22"/>
        </w:rPr>
      </w:pPr>
    </w:p>
    <w:p w14:paraId="2DB5A371" w14:textId="2EC138E9" w:rsidR="001535E2" w:rsidRPr="001535E2" w:rsidRDefault="001535E2" w:rsidP="001535E2">
      <w:pPr>
        <w:ind w:firstLine="720"/>
        <w:rPr>
          <w:rFonts w:ascii="Cambria" w:hAnsi="Cambria"/>
          <w:b/>
          <w:sz w:val="22"/>
          <w:szCs w:val="22"/>
        </w:rPr>
      </w:pPr>
      <w:r w:rsidRPr="00642677">
        <w:rPr>
          <w:rFonts w:ascii="Cambria" w:hAnsi="Cambria"/>
          <w:b/>
          <w:sz w:val="22"/>
          <w:szCs w:val="22"/>
        </w:rPr>
        <w:t xml:space="preserve">कैंपस में सीधी धमकी। APS ऐलिस प्रोटोकॉल का उपयोग करता है। </w:t>
      </w:r>
      <w:r w:rsidRPr="001535E2">
        <w:rPr>
          <w:rFonts w:ascii="Cambria" w:hAnsi="Cambria"/>
          <w:sz w:val="22"/>
          <w:szCs w:val="22"/>
        </w:rPr>
        <w:t xml:space="preserve">ऐलिस निर्णय लेने और एक सक्रिय जीवन-धमकाने वाली घटना से बचने में मदद करने के लिए भवन के बुनियादी ढांचे, आंदोलन, शोर और दूरी का उपयोग करने के लिए कर्मचारियों के सशक्तिकरण पर जोर देती है। खतरे के बारे में प्राप्त सर्वोत्तम जानकारी के आधार पर कार्रवाई का सबसे अच्छा तरीका निर्धारित किया जाता है। </w:t>
      </w:r>
    </w:p>
    <w:p w14:paraId="2C4BE24B" w14:textId="77777777" w:rsidR="001535E2" w:rsidRPr="001535E2" w:rsidRDefault="001535E2" w:rsidP="001535E2">
      <w:pPr>
        <w:ind w:firstLine="720"/>
        <w:rPr>
          <w:rFonts w:ascii="Cambria" w:hAnsi="Cambria"/>
          <w:sz w:val="22"/>
          <w:szCs w:val="22"/>
        </w:rPr>
      </w:pPr>
      <w:r w:rsidRPr="001535E2">
        <w:rPr>
          <w:rFonts w:ascii="Cambria" w:hAnsi="Cambria"/>
          <w:sz w:val="22"/>
          <w:szCs w:val="22"/>
        </w:rPr>
        <w:t xml:space="preserve">ऐलिस प्रणाली में निम्नलिखित संभावित क्रियाएं शामिल हैं: </w:t>
      </w:r>
    </w:p>
    <w:p w14:paraId="76353295"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चेतावनी - आप जीवन के लिए खतरा पैदा करने वाली स्थिति के बारे में कैसे पाते हैं (घोषणाएं, शोर जैसे </w:t>
      </w:r>
    </w:p>
    <w:p w14:paraId="71E26813" w14:textId="77777777" w:rsidR="001535E2" w:rsidRPr="001535E2" w:rsidRDefault="001535E2" w:rsidP="001535E2">
      <w:pPr>
        <w:ind w:firstLine="720"/>
        <w:rPr>
          <w:rFonts w:ascii="Cambria" w:hAnsi="Cambria"/>
          <w:sz w:val="22"/>
          <w:szCs w:val="22"/>
        </w:rPr>
      </w:pPr>
      <w:r w:rsidRPr="001535E2">
        <w:rPr>
          <w:rFonts w:ascii="Cambria" w:hAnsi="Cambria"/>
          <w:sz w:val="22"/>
          <w:szCs w:val="22"/>
        </w:rPr>
        <w:t xml:space="preserve">गोलियां, चीखना, पाठ या विशेष मीडिया। इन सूचनाओं को गंभीरता से लें और कार्रवाई करें </w:t>
      </w:r>
    </w:p>
    <w:p w14:paraId="15BF9B1D" w14:textId="77777777" w:rsidR="001535E2" w:rsidRPr="001535E2" w:rsidRDefault="001535E2" w:rsidP="001535E2">
      <w:pPr>
        <w:ind w:firstLine="720"/>
        <w:rPr>
          <w:rFonts w:ascii="Cambria" w:hAnsi="Cambria"/>
          <w:sz w:val="22"/>
          <w:szCs w:val="22"/>
        </w:rPr>
      </w:pPr>
      <w:r w:rsidRPr="001535E2">
        <w:rPr>
          <w:rFonts w:ascii="Cambria" w:hAnsi="Cambria"/>
          <w:sz w:val="22"/>
          <w:szCs w:val="22"/>
        </w:rPr>
        <w:t xml:space="preserve">ज्‍यों ही। </w:t>
      </w:r>
    </w:p>
    <w:p w14:paraId="6C76D2F2" w14:textId="0753A3D8" w:rsidR="001535E2" w:rsidRPr="001535E2" w:rsidRDefault="001535E2" w:rsidP="006159EC">
      <w:pPr>
        <w:ind w:firstLine="720"/>
        <w:rPr>
          <w:rFonts w:ascii="Cambria" w:hAnsi="Cambria"/>
          <w:sz w:val="22"/>
          <w:szCs w:val="22"/>
        </w:rPr>
      </w:pPr>
      <w:r w:rsidRPr="001535E2">
        <w:rPr>
          <w:sz w:val="22"/>
          <w:szCs w:val="22"/>
        </w:rPr>
        <w:t>●</w:t>
      </w:r>
      <w:r w:rsidRPr="001535E2">
        <w:rPr>
          <w:rFonts w:ascii="Cambria" w:hAnsi="Cambria"/>
          <w:sz w:val="22"/>
          <w:szCs w:val="22"/>
        </w:rPr>
        <w:t xml:space="preserve"> लॉकडाउन, बैरिकेड और फोर्टिफाई। यदि आवश्यक हो तो डेस्क, चॉकबोर्ड, व्हाइटबोर्ड, बैकपैक्स सहित किसी भी चीज़ के साथ दरवाजे को बैरिकेड करें। एक बार प्रवेश द्वार पर बैरिकेड हो जाने के बाद, भागने के मार्ग की तलाश करें - किसी भी तरह से आप दूर हो जाएं और फिर स्थिति से जितना संभव हो उतना दूर भागें। </w:t>
      </w:r>
    </w:p>
    <w:p w14:paraId="2587752B"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सूचित करें - एक बार जब आप सुरक्षित स्थान पर हों तो 911 पर कॉल करें और पुलिस को बताएं कि क्या हो रहा है। फोन न रखें। यदि आप कॉल कर सकते हैं - कॉल करें, टेक्स्ट करें या शब्द को बाहर निकालने के लिए सोशल मीडिया पोस्ट करें। </w:t>
      </w:r>
    </w:p>
    <w:p w14:paraId="58A6B1C9"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काउंटर - यदि आप काफी बड़े हो गए हैं और ऐसा करने में सहज हैं, तो ऐसे कार्य करें जो आपको नियंत्रण में रखें। इसका मतलब यह हो सकता है कि चिल्लाना, हलकों में इधर-उधर भागना, इधर-उधर घूमना, फैलना, घुसपैठिए पर वस्तुओं को फेंकना, उन्हें एक समूह के रूप में भागना - सुरक्षित रहने के लिए जो कुछ भी करना पड़ता है। टेबल के नीचे या कोनों में न छिपें। यह आपको एक लक्ष्य बनाता है। </w:t>
      </w:r>
    </w:p>
    <w:p w14:paraId="0DFF4A95" w14:textId="77777777" w:rsidR="001535E2" w:rsidRPr="001535E2" w:rsidRDefault="001535E2" w:rsidP="001535E2">
      <w:pPr>
        <w:ind w:firstLine="720"/>
        <w:rPr>
          <w:rFonts w:ascii="Cambria" w:hAnsi="Cambria"/>
          <w:sz w:val="22"/>
          <w:szCs w:val="22"/>
        </w:rPr>
      </w:pPr>
      <w:r w:rsidRPr="001535E2">
        <w:rPr>
          <w:sz w:val="22"/>
          <w:szCs w:val="22"/>
        </w:rPr>
        <w:t>●</w:t>
      </w:r>
      <w:r w:rsidRPr="001535E2">
        <w:rPr>
          <w:rFonts w:ascii="Cambria" w:hAnsi="Cambria"/>
          <w:sz w:val="22"/>
          <w:szCs w:val="22"/>
        </w:rPr>
        <w:t xml:space="preserve"> खाली करें - जब संभव हो तो यह आपका सबसे अच्छा विकल्प है। किसी भी सामान या किसी और चीज के बारे में चिंता न करें। आप घुसपैठिए से जितना हो सके दूर जाना चाहते हैं। और फिर मदद के लिए पुकारें। </w:t>
      </w:r>
    </w:p>
    <w:p w14:paraId="36A9EF8F" w14:textId="77777777" w:rsidR="001535E2" w:rsidRPr="00642677" w:rsidRDefault="001535E2" w:rsidP="007D7830">
      <w:pPr>
        <w:ind w:firstLine="720"/>
        <w:rPr>
          <w:rFonts w:ascii="Cambria" w:hAnsi="Cambria"/>
          <w:sz w:val="22"/>
          <w:szCs w:val="22"/>
        </w:rPr>
      </w:pPr>
    </w:p>
    <w:p w14:paraId="563B12A8" w14:textId="77777777" w:rsidR="007D7830" w:rsidRPr="00642677" w:rsidRDefault="007D7830" w:rsidP="006159EC">
      <w:pPr>
        <w:ind w:firstLine="720"/>
        <w:rPr>
          <w:rFonts w:ascii="Cambria" w:hAnsi="Cambria"/>
          <w:sz w:val="22"/>
          <w:szCs w:val="22"/>
        </w:rPr>
      </w:pPr>
      <w:r w:rsidRPr="00642677">
        <w:rPr>
          <w:rFonts w:ascii="Cambria" w:hAnsi="Cambria"/>
          <w:b/>
          <w:sz w:val="22"/>
          <w:szCs w:val="22"/>
        </w:rPr>
        <w:t xml:space="preserve">संचालन की निरंतरता: </w:t>
      </w:r>
      <w:r w:rsidRPr="00642677">
        <w:rPr>
          <w:rFonts w:ascii="Cambria" w:hAnsi="Cambria"/>
          <w:sz w:val="22"/>
          <w:szCs w:val="22"/>
        </w:rPr>
        <w:t>यदि कोई आपात स्थिति या आपदा हुई है जिससे स्कूल में संचालन फिर से शुरू करना असंभव हो जाता है, तो कार्यक्रम को अस्थायी रूप से 10601 लोमस ब्लाव्ड, एनई में रखा जाएगा। यह सुविधा एडीए के अनुरूप है, इसमें पानी, टॉयलेट, फायर अलार्म सिस्टम, भोजन, स्कूल की आपूर्ति, बहुत सारे इनडोर सक्रिय और शांत स्थान और बच्चों और कर्मचारियों के लिए सभी रिकॉर्ड हैं।</w:t>
      </w:r>
    </w:p>
    <w:p w14:paraId="3347967E" w14:textId="77777777" w:rsidR="007D7830" w:rsidRPr="00642677" w:rsidRDefault="00297D30" w:rsidP="007D7830">
      <w:pPr>
        <w:ind w:firstLine="720"/>
        <w:rPr>
          <w:rFonts w:ascii="Cambria" w:hAnsi="Cambria"/>
          <w:sz w:val="22"/>
          <w:szCs w:val="22"/>
        </w:rPr>
      </w:pPr>
      <w:r w:rsidRPr="00642677">
        <w:rPr>
          <w:rFonts w:ascii="Cambria" w:hAnsi="Cambria"/>
          <w:b/>
          <w:sz w:val="22"/>
          <w:szCs w:val="22"/>
        </w:rPr>
        <w:t>सूचनाएं:</w:t>
      </w:r>
      <w:r w:rsidR="007D7830" w:rsidRPr="00642677">
        <w:rPr>
          <w:rFonts w:ascii="Cambria" w:hAnsi="Cambria"/>
          <w:sz w:val="22"/>
          <w:szCs w:val="22"/>
        </w:rPr>
        <w:t xml:space="preserve"> चिल्ड्रन चॉइस माता-पिता और अभिभावकों को किसी भी घटना के बारे में लिखित रूप में सूचित करेगा, जिसने कार्यक्रम में बच्चों के स्वास्थ्य या सुरक्षा को खतरा पैदा किया है। चिल्ड्रन चॉइस किसी भी ऐसी घटना को लाइसेंस देने के लिए रिपोर्ट करेगा जिसने बच्चों और स्टाफ सदस्यों के स्वास्थ्य और सुरक्षा को खतरा पैदा किया है या खतरे में डाल सकता है, जैसे, लेकिन इन्हीं तक सीमित नहीं है: एक खोया हुआ या लापता बच्चा; एक बच्चे की मृत्यु; एक बच्चे के साथ दुर्व्यवहार या उपेक्षा; कोई भी घटना, जिसमें दुर्घटनाएं, बीमारी और चोटें शामिल हैं, लेकिन इन्हीं तक सीमित नहीं हैं, जिसके लिए ऑन-साइट प्राथमिक चिकित्सा से परे चिकित्सा देखभाल की आवश्यकता होती है; आग, बाढ़, या अन्य प्राकृतिक आपदा जो किसी कार्यक्रम को संरचनात्मक क्षति पहुंचाती है या स्वास्थ्य के लिए खतरा पैदा करती है।</w:t>
      </w:r>
    </w:p>
    <w:bookmarkEnd w:id="28"/>
    <w:p w14:paraId="5C6539FC" w14:textId="77777777" w:rsidR="006F4E01" w:rsidRPr="00512F04" w:rsidRDefault="006F4E01" w:rsidP="006664AF">
      <w:pPr>
        <w:widowControl w:val="0"/>
        <w:rPr>
          <w:rFonts w:asciiTheme="majorHAnsi" w:hAnsiTheme="majorHAnsi"/>
          <w:sz w:val="20"/>
          <w:szCs w:val="20"/>
        </w:rPr>
      </w:pPr>
    </w:p>
    <w:p w14:paraId="326E6D10" w14:textId="77777777" w:rsidR="0043033B" w:rsidRPr="007215BB" w:rsidRDefault="006F4E01" w:rsidP="00502706">
      <w:pPr>
        <w:pStyle w:val="Heading1"/>
        <w:rPr>
          <w:sz w:val="20"/>
        </w:rPr>
      </w:pPr>
      <w:bookmarkStart w:id="29" w:name="_Toc117583822"/>
      <w:r w:rsidRPr="00502706">
        <w:rPr>
          <w:sz w:val="28"/>
        </w:rPr>
        <w:t>अन्य नीतियां</w:t>
      </w:r>
      <w:bookmarkEnd w:id="29"/>
    </w:p>
    <w:p w14:paraId="515AC399" w14:textId="77777777" w:rsidR="00C24D84" w:rsidRPr="007215BB" w:rsidRDefault="006F4E01" w:rsidP="006664AF">
      <w:pPr>
        <w:widowControl w:val="0"/>
        <w:autoSpaceDE w:val="0"/>
        <w:autoSpaceDN w:val="0"/>
        <w:adjustRightInd w:val="0"/>
        <w:rPr>
          <w:rFonts w:ascii="Cambria" w:hAnsi="Cambria" w:cs="Arial"/>
          <w:b/>
          <w:bCs/>
          <w:sz w:val="16"/>
        </w:rPr>
      </w:pPr>
      <w:r w:rsidRPr="007215BB">
        <w:rPr>
          <w:rFonts w:ascii="Cambria" w:hAnsi="Cambria" w:cs="Arial"/>
          <w:b/>
          <w:bCs/>
          <w:sz w:val="16"/>
        </w:rPr>
        <w:tab/>
      </w:r>
    </w:p>
    <w:p w14:paraId="220E94AF" w14:textId="77777777" w:rsidR="0043033B" w:rsidRPr="00642677" w:rsidRDefault="006F4E01" w:rsidP="00CF4DE0">
      <w:pPr>
        <w:widowControl w:val="0"/>
        <w:autoSpaceDE w:val="0"/>
        <w:autoSpaceDN w:val="0"/>
        <w:adjustRightInd w:val="0"/>
        <w:ind w:firstLine="720"/>
        <w:rPr>
          <w:rFonts w:ascii="Cambria" w:hAnsi="Cambria" w:cs="Arial"/>
          <w:sz w:val="22"/>
          <w:szCs w:val="22"/>
        </w:rPr>
      </w:pPr>
      <w:r w:rsidRPr="00642677">
        <w:rPr>
          <w:rFonts w:ascii="Cambria" w:hAnsi="Cambria" w:cs="Arial"/>
          <w:b/>
          <w:bCs/>
          <w:sz w:val="22"/>
          <w:szCs w:val="22"/>
        </w:rPr>
        <w:t xml:space="preserve">उपकरण और आपूर्ति: </w:t>
      </w:r>
      <w:r w:rsidRPr="00642677">
        <w:rPr>
          <w:rFonts w:ascii="Cambria" w:hAnsi="Cambria" w:cs="Arial"/>
          <w:sz w:val="22"/>
          <w:szCs w:val="22"/>
        </w:rPr>
        <w:t xml:space="preserve"> चिल्ड्रन चॉइस बच्चों को मुफ्त खेलने और समूह गतिविधियों के दौरान उपयोग के लिए सभी प्रकार के उपकरण और आपूर्ति उपलब्ध कराएगा।  उपकरण और आपूर्ति की स्वतंत्र रूप से जांच की जा सकती है, लेकिन सभी बच्चों से उसी स्थिति में उपकरण वापस करने की उम्मीद की जाएगी जिसमें इसे उधार दिया गया था।  जिन बच्चों ने लापरवाही के कारण उपकरण खो दिए हैं या क्षतिग्रस्त हो गए हैं, उन्हें वस्तुओं को बदलने के लिए कहा जाएगा।</w:t>
      </w:r>
    </w:p>
    <w:p w14:paraId="246AB7B8" w14:textId="72564F75"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sz w:val="22"/>
          <w:szCs w:val="22"/>
        </w:rPr>
        <w:tab/>
      </w:r>
      <w:r w:rsidRPr="00642677">
        <w:rPr>
          <w:rFonts w:ascii="Cambria" w:hAnsi="Cambria" w:cs="Arial"/>
          <w:b/>
          <w:bCs/>
          <w:sz w:val="22"/>
          <w:szCs w:val="22"/>
        </w:rPr>
        <w:t xml:space="preserve">खोया और पाया:  </w:t>
      </w:r>
      <w:r w:rsidRPr="00642677">
        <w:rPr>
          <w:rFonts w:ascii="Cambria" w:hAnsi="Cambria" w:cs="Arial"/>
          <w:sz w:val="22"/>
          <w:szCs w:val="22"/>
        </w:rPr>
        <w:t>कृपया अपने बच्चे का नाम उन सभी चीजों पर डालें जो वे आफ्टरस्कूल कार्यक्रम में लाते हैं!  खोया और पाया वास्तव में ढेर हो जाता है।  हम पाते हैं कि बच्चे अक्सर कीमती निजी सामान जमीन पर फेंक देते हैं और उनके बारे में भूल जाते हैं।  हम बच्चों के साथ उनके अपने सामान के लिए जिम्मेदार होने पर काम करते हैं, और उन्हें याद दिलाते हैं कि जब वे अपनी चीजों को अपने साथ लाने के लिए क्षेत्रों से बाहर निकलते हैं।  हम लेबल वाली वस्तुओं को उनके मालिकों के साथ फिर से मिलाने का हर संभव प्रयास करते हैं।  कृपया अपने बच्चे को यह याद रखने के लिए प्रोत्साहित करें कि वे स्कूल के बाद के कार्यक्रम में क्या लाते हैं और प्रत्येक दिन लापता सामान की जांच करें।  हर दो महीने में गैर-लेबल वाली वस्तुओं को एक योग्य कारण के लिए दान किया जाएगा।</w:t>
      </w:r>
      <w:r w:rsidRPr="00642677">
        <w:rPr>
          <w:rFonts w:ascii="Cambria" w:hAnsi="Cambria" w:cs="Arial"/>
          <w:sz w:val="22"/>
          <w:szCs w:val="22"/>
        </w:rPr>
        <w:tab/>
      </w:r>
    </w:p>
    <w:p w14:paraId="2D16E5E3" w14:textId="03C3FEA8" w:rsidR="0043033B" w:rsidRPr="00642677" w:rsidRDefault="006F4E01" w:rsidP="006664AF">
      <w:pPr>
        <w:widowControl w:val="0"/>
        <w:autoSpaceDE w:val="0"/>
        <w:autoSpaceDN w:val="0"/>
        <w:adjustRightInd w:val="0"/>
        <w:rPr>
          <w:rFonts w:ascii="Cambria" w:hAnsi="Cambria" w:cs="Arial"/>
          <w:sz w:val="22"/>
          <w:szCs w:val="22"/>
        </w:rPr>
      </w:pPr>
      <w:r w:rsidRPr="00642677">
        <w:rPr>
          <w:rFonts w:ascii="Cambria" w:hAnsi="Cambria" w:cs="Arial"/>
          <w:b/>
          <w:bCs/>
          <w:sz w:val="22"/>
          <w:szCs w:val="22"/>
        </w:rPr>
        <w:tab/>
        <w:t xml:space="preserve">संचालन के घंटे और दिन: </w:t>
      </w:r>
      <w:r w:rsidRPr="00642677">
        <w:rPr>
          <w:rFonts w:ascii="Cambria" w:hAnsi="Cambria" w:cs="Arial"/>
          <w:sz w:val="22"/>
          <w:szCs w:val="22"/>
        </w:rPr>
        <w:t>परिवारों की जरूरतों के आधार पर, कार्यक्रम सोमवार-शुक्रवार सुबह 7 बजे से शाम 6 बजे तक संचालित होगा, जब भी स्कूल सत्र में नहीं होता है और सुबह 7 बजे से स्कूल शुरू होने तक और नियमित स्कूल के दिनों के दौरान शाम 6 बजे तक स्कूल की छुट्टी से संचालित होता है।  इसका मतलब है कि हम सम्मेलन सप्ताहों, इन-सर्विस डे, छुट्टियों और कुछ छुट्टियों के दौरान देखभाल प्रदान करते हैं!  सर्दियों, वसंत और गर्मी की छुट्टियों के दौरान अवकाश अवकाश कार्यक्रम पेश किए जाएंगे।  (इन विस्तारित और छुट्टियों की अवधि के दौरान कार्यक्रम का स्थान केवल कुछ बच्चों की पसंद कार्यक्रम साइटों तक ही सीमित हो सकता है) बच्चों की पसंद निम्नलिखित दिनों में बंद रहेगी: 1 जनवरी, मेमोरियल डे, 4 जुलाई, मजदूर दिवस, थैंक्सगिविंग, थैंक्सगिविंग के अगले दिन, क्रिसमस और क्रिसमस की पूर्व संध्या।  यदि राष्ट्रीय अवकाश शनिवार को पड़ता है, तो हम उसी दिन बंद रहेंगे जिस दिन संघीय सरकार अवकाश मनाती है।  हम "बर्फ के दिनों" पर भी बंद रहते हैं।</w:t>
      </w:r>
    </w:p>
    <w:p w14:paraId="627DF959" w14:textId="2162489A" w:rsidR="00F15D5D" w:rsidRPr="00642677" w:rsidRDefault="006F4E01" w:rsidP="00DD16CD">
      <w:pPr>
        <w:widowControl w:val="0"/>
        <w:rPr>
          <w:rFonts w:ascii="Cambria" w:hAnsi="Cambria" w:cs="Arial"/>
          <w:sz w:val="22"/>
          <w:szCs w:val="22"/>
        </w:rPr>
      </w:pPr>
      <w:r w:rsidRPr="00642677">
        <w:rPr>
          <w:rFonts w:ascii="Cambria" w:hAnsi="Cambria" w:cs="Arial"/>
          <w:b/>
          <w:bCs/>
          <w:sz w:val="22"/>
          <w:szCs w:val="22"/>
        </w:rPr>
        <w:tab/>
      </w:r>
      <w:r w:rsidR="00F15D5D" w:rsidRPr="00642677">
        <w:rPr>
          <w:rFonts w:ascii="Cambria" w:hAnsi="Cambria" w:cs="Arial"/>
          <w:b/>
          <w:bCs/>
          <w:sz w:val="22"/>
          <w:szCs w:val="22"/>
        </w:rPr>
        <w:t>तस्वीरें और वीडियो:</w:t>
      </w:r>
      <w:r w:rsidR="00F15D5D" w:rsidRPr="00642677">
        <w:rPr>
          <w:rFonts w:ascii="Cambria" w:hAnsi="Cambria" w:cs="Arial"/>
          <w:sz w:val="22"/>
          <w:szCs w:val="22"/>
        </w:rPr>
        <w:t xml:space="preserve"> चिल्ड्रन चॉइस हम जो कुछ भी करते हैं उसका जश्न मनाता है और उसका दस्तावेजीकरण करता है। हम अक्सर कार्यक्रम में फोटो और वीडियो लेते हैं। इन फ़ोटो और वीडियो का उपयोग केवल प्रोग्राम के भीतर किया जाता है। उदाहरण के लिए, फ़ोटो को कार्यक्रम के परिवेश में पोस्ट किया जा सकता है, या पाठ योजना में जोड़ा जा सकता है, या वीडियो स्कूल में माता-पिता के कार्यक्रम में दिखाए जा सकते हैं।</w:t>
      </w:r>
    </w:p>
    <w:p w14:paraId="15D3BAE7" w14:textId="411B4905" w:rsidR="00C24D84" w:rsidRPr="00642677" w:rsidRDefault="00F15D5D" w:rsidP="0050542C">
      <w:pPr>
        <w:widowControl w:val="0"/>
        <w:ind w:firstLine="720"/>
        <w:rPr>
          <w:rFonts w:ascii="Cambria" w:hAnsi="Cambria" w:cs="Arial"/>
          <w:sz w:val="22"/>
          <w:szCs w:val="22"/>
        </w:rPr>
      </w:pPr>
      <w:r w:rsidRPr="00642677">
        <w:rPr>
          <w:rFonts w:ascii="Cambria" w:hAnsi="Cambria" w:cs="Arial"/>
          <w:sz w:val="22"/>
          <w:szCs w:val="22"/>
        </w:rPr>
        <w:t>इसके अलावा, चिल्ड्रन चॉइस ऐसी सामग्री प्रकाशित करता है जो हमें अपनी कहानी साझा करने और अपने मिशन को पूरा करने में मदद करती है। हम पाठ योजनाएँ बनाते हैं जिन्हें हम अन्य संगठनों के साथ साझा करते हैं; हमारे पास हमारे कार्यक्रम की गतिविधियों के बारे में एक ब्लॉग है; हम ब्रोशर और फ़्लायर्स बनाते हैं; हम अपनी वेबसाइट पर संसाधन साझा करते हैं; हम अपनी प्रस्तुतियों और कार्यशालाओं में चित्र दिखाते हैं, हमारे पास एक YouTube चैनल है जहां हम कार्यक्रम के विचारों और गतिविधियों (http://www.youtube.com/user/CCafterschool) के बारे में वीडियो पोस्ट करते हैं। हम केवल उन बच्चों की छवियों का उपयोग करते हैं जिनके माता-पिता ने इन सामग्रियों के लिए पंजीकरण फॉर्म पर फोटो रिलीज स्टेटमेंट शुरू किया है। बच्चों के उपनाम (अंतिम नाम) उपयोग की गई किसी भी छवि के साथ दिखाई नहीं देते हैं।</w:t>
      </w:r>
    </w:p>
    <w:p w14:paraId="76B5F526" w14:textId="77777777" w:rsidR="00F15D5D" w:rsidRPr="00642677" w:rsidRDefault="00CF4DE0" w:rsidP="0050542C">
      <w:pPr>
        <w:widowControl w:val="0"/>
        <w:ind w:firstLine="720"/>
        <w:rPr>
          <w:rFonts w:ascii="Cambria" w:hAnsi="Cambria" w:cs="Arial"/>
          <w:sz w:val="22"/>
          <w:szCs w:val="22"/>
        </w:rPr>
      </w:pPr>
      <w:r w:rsidRPr="00642677">
        <w:rPr>
          <w:rFonts w:ascii="Cambria" w:hAnsi="Cambria" w:cs="Arial"/>
          <w:b/>
          <w:sz w:val="22"/>
          <w:szCs w:val="22"/>
        </w:rPr>
        <w:t>गोपनीय जानकारी:</w:t>
      </w:r>
      <w:r w:rsidRPr="00642677">
        <w:rPr>
          <w:rFonts w:ascii="Cambria" w:hAnsi="Cambria" w:cs="Arial"/>
          <w:sz w:val="22"/>
          <w:szCs w:val="22"/>
        </w:rPr>
        <w:t xml:space="preserve"> चिल्ड्रन चॉइस रिकॉर्ड पर माता-पिता या अभिभावक के सूचित, लिखित प्राधिकरण के बिना बाहरी पार्टियों को </w:t>
      </w:r>
      <w:r w:rsidRPr="00642677">
        <w:rPr>
          <w:rFonts w:ascii="Cambria" w:hAnsi="Cambria" w:cs="Arial"/>
          <w:sz w:val="22"/>
          <w:szCs w:val="22"/>
        </w:rPr>
        <w:lastRenderedPageBreak/>
        <w:t>निजी व्यक्तिगत जानकारी जारी नहीं करेगा। अपवाद: पंजीकरण फॉर्म और भुगतान अनुबंध लाइसेंसिंग अधिकारियों के लिए आसानी से सुलभ होगा। बाल शोषण या उपेक्षा के संदेह जैसी चरम परिस्थितियों में, हमें माता-पिता की सहमति के बिना जानकारी जारी करने की कानूनी रूप से अनुमति/आवश्यकता है।</w:t>
      </w:r>
    </w:p>
    <w:p w14:paraId="4D862233" w14:textId="6D1AA6AA" w:rsidR="00511F10" w:rsidRPr="00064011" w:rsidRDefault="00511F10" w:rsidP="00064011">
      <w:pPr>
        <w:widowControl w:val="0"/>
        <w:ind w:firstLine="720"/>
        <w:rPr>
          <w:rFonts w:ascii="Cambria" w:hAnsi="Cambria" w:cs="Arial"/>
          <w:sz w:val="22"/>
          <w:szCs w:val="22"/>
        </w:rPr>
      </w:pPr>
      <w:r>
        <w:rPr>
          <w:rFonts w:ascii="Cambria" w:hAnsi="Cambria" w:cs="Arial"/>
          <w:b/>
          <w:bCs/>
          <w:sz w:val="22"/>
          <w:szCs w:val="22"/>
        </w:rPr>
        <w:t xml:space="preserve">भेदभाव विरोधी नीति: </w:t>
      </w:r>
      <w:r w:rsidR="00064011">
        <w:rPr>
          <w:rFonts w:ascii="Cambria" w:hAnsi="Cambria" w:cs="Arial"/>
          <w:sz w:val="22"/>
          <w:szCs w:val="22"/>
        </w:rPr>
        <w:t>हम जाति, रंग, धर्म, लिंग (गर्भावस्था, यौन अभिविन्यास, या लिंग पहचान सहित), राष्ट्रीय मूल, विकलांगता, या उम्र (40 या उससे अधिक) के आधार पर भेदभाव को प्रतिबंधित करते हैं।</w:t>
      </w:r>
    </w:p>
    <w:p w14:paraId="3D8AACB7" w14:textId="65CEE723" w:rsidR="00357331" w:rsidRPr="00642677" w:rsidRDefault="006F4E01" w:rsidP="00F15D5D">
      <w:pPr>
        <w:widowControl w:val="0"/>
        <w:ind w:firstLine="720"/>
        <w:rPr>
          <w:rFonts w:ascii="Cambria" w:hAnsi="Cambria" w:cs="Arial"/>
          <w:sz w:val="22"/>
          <w:szCs w:val="22"/>
        </w:rPr>
      </w:pPr>
      <w:r w:rsidRPr="00642677">
        <w:rPr>
          <w:rFonts w:ascii="Cambria" w:hAnsi="Cambria" w:cs="Arial"/>
          <w:b/>
          <w:bCs/>
          <w:sz w:val="22"/>
          <w:szCs w:val="22"/>
        </w:rPr>
        <w:t xml:space="preserve">विशेष आवश्यकताएं:  </w:t>
      </w:r>
      <w:r w:rsidRPr="00642677">
        <w:rPr>
          <w:rFonts w:ascii="Cambria" w:hAnsi="Cambria" w:cs="Arial"/>
          <w:sz w:val="22"/>
          <w:szCs w:val="22"/>
        </w:rPr>
        <w:t xml:space="preserve">बच्चों की पसंद बच्चों को सेवाएं प्रदान करती है, विकलांगता की परवाह किए बिना यह प्रदान करते हुए कि बच्चा </w:t>
      </w:r>
      <w:r w:rsidR="00357331" w:rsidRPr="00642677">
        <w:rPr>
          <w:rFonts w:ascii="Cambria" w:hAnsi="Cambria" w:cs="Arial"/>
          <w:b/>
          <w:sz w:val="22"/>
          <w:szCs w:val="22"/>
        </w:rPr>
        <w:t>नहीं करेगा</w:t>
      </w:r>
      <w:r w:rsidR="00357331" w:rsidRPr="00642677">
        <w:rPr>
          <w:rFonts w:ascii="Cambria" w:hAnsi="Cambria" w:cs="Arial"/>
          <w:sz w:val="22"/>
          <w:szCs w:val="22"/>
        </w:rPr>
        <w:t>:</w:t>
      </w:r>
    </w:p>
    <w:p w14:paraId="0C10B057" w14:textId="439E4E0F" w:rsidR="00357331" w:rsidRPr="00642677" w:rsidRDefault="00357331" w:rsidP="00357331">
      <w:pPr>
        <w:pStyle w:val="ListParagraph"/>
        <w:widowControl w:val="0"/>
        <w:numPr>
          <w:ilvl w:val="0"/>
          <w:numId w:val="31"/>
        </w:numPr>
        <w:rPr>
          <w:rFonts w:ascii="Cambria" w:hAnsi="Cambria" w:cs="Arial"/>
          <w:sz w:val="22"/>
          <w:szCs w:val="22"/>
        </w:rPr>
      </w:pPr>
      <w:r w:rsidRPr="00642677">
        <w:rPr>
          <w:rFonts w:ascii="Cambria" w:hAnsi="Cambria" w:cs="Arial"/>
          <w:sz w:val="22"/>
          <w:szCs w:val="22"/>
        </w:rPr>
        <w:t>समूह बाल देखभाल सेटिंग में स्वयं या दूसरों के स्वास्थ्य या सुरक्षा के लिए सीधा खतरा है, या</w:t>
      </w:r>
    </w:p>
    <w:p w14:paraId="7749B47F" w14:textId="77777777" w:rsidR="00357331" w:rsidRPr="00642677" w:rsidRDefault="00357331" w:rsidP="00357331">
      <w:pPr>
        <w:pStyle w:val="ListParagraph"/>
        <w:widowControl w:val="0"/>
        <w:numPr>
          <w:ilvl w:val="0"/>
          <w:numId w:val="31"/>
        </w:numPr>
        <w:rPr>
          <w:rFonts w:ascii="Cambria" w:hAnsi="Cambria" w:cs="Arial"/>
          <w:sz w:val="22"/>
          <w:szCs w:val="22"/>
        </w:rPr>
      </w:pPr>
      <w:r w:rsidRPr="00642677">
        <w:rPr>
          <w:rFonts w:ascii="Cambria" w:hAnsi="Cambria" w:cs="Arial"/>
          <w:sz w:val="22"/>
          <w:szCs w:val="22"/>
        </w:rPr>
        <w:t>पर्यवेक्षण, शैक्षिक सेवाओं और/या व्यक्तिगत सेवाओं की आवश्यकता है जो मौजूदा कर्मचारियों से यथोचित रूप से अपेक्षित है, या विकलांग बच्चों के लिए प्रदान नहीं की गई सेवाएं, या</w:t>
      </w:r>
    </w:p>
    <w:p w14:paraId="619E637F" w14:textId="77777777" w:rsidR="00357331" w:rsidRPr="00642677" w:rsidRDefault="00357331" w:rsidP="00357331">
      <w:pPr>
        <w:pStyle w:val="ListParagraph"/>
        <w:widowControl w:val="0"/>
        <w:numPr>
          <w:ilvl w:val="0"/>
          <w:numId w:val="31"/>
        </w:numPr>
        <w:rPr>
          <w:rFonts w:ascii="Cambria" w:hAnsi="Cambria" w:cs="Arial"/>
          <w:sz w:val="22"/>
          <w:szCs w:val="22"/>
        </w:rPr>
      </w:pPr>
      <w:r w:rsidRPr="00642677">
        <w:rPr>
          <w:rFonts w:ascii="Cambria" w:hAnsi="Cambria" w:cs="Arial"/>
          <w:sz w:val="22"/>
          <w:szCs w:val="22"/>
        </w:rPr>
        <w:t>विशेष उपकरण की आवश्यकता होती है जो कार्यक्रम के लिए मौजूद या उपलब्ध नहीं हैं।</w:t>
      </w:r>
    </w:p>
    <w:p w14:paraId="145BE69E" w14:textId="77777777" w:rsidR="00357331" w:rsidRPr="00642677" w:rsidRDefault="00357331" w:rsidP="00F15D5D">
      <w:pPr>
        <w:widowControl w:val="0"/>
        <w:ind w:firstLine="720"/>
        <w:rPr>
          <w:rFonts w:ascii="Cambria" w:hAnsi="Cambria" w:cs="Arial"/>
          <w:sz w:val="22"/>
          <w:szCs w:val="22"/>
        </w:rPr>
      </w:pPr>
      <w:r w:rsidRPr="00642677">
        <w:rPr>
          <w:rFonts w:ascii="Cambria" w:hAnsi="Cambria" w:cs="Arial"/>
          <w:sz w:val="22"/>
          <w:szCs w:val="22"/>
        </w:rPr>
        <w:t>प्रारंभिक नामांकन निर्णय इस संभावना से संबंधित उचित निर्णय पर आधारित होंगे कि समूह बाल देखभाल सेटिंग में बच्चे की भागीदारी विकलांगता की प्रकृति और सीमा को देखते हुए पर्याप्त शैक्षिक, शारीरिक और सामाजिक/भावनात्मक समायोजन प्रदान कर सकती है। प्रारंभिक नामांकन नामांकन के समय निदेशक द्वारा बताई जाने वाली अवधि के लिए अनंतिम हो सकता है। उपरोक्त प्रावधानों के आधार पर, किसी भी बच्चे के लिए किसी भी समय निरंतर नामांकन पर पुनर्विचार किया जा सकता है।</w:t>
      </w:r>
    </w:p>
    <w:p w14:paraId="4BB7C343" w14:textId="4862ABE7" w:rsidR="00DD16CD" w:rsidRPr="00511F10" w:rsidRDefault="00357331" w:rsidP="00511F10">
      <w:pPr>
        <w:widowControl w:val="0"/>
        <w:ind w:firstLine="720"/>
        <w:rPr>
          <w:rFonts w:ascii="Cambria" w:hAnsi="Cambria" w:cs="Arial"/>
          <w:sz w:val="22"/>
          <w:szCs w:val="22"/>
        </w:rPr>
      </w:pPr>
      <w:r w:rsidRPr="00642677">
        <w:rPr>
          <w:rFonts w:ascii="Cambria" w:hAnsi="Cambria" w:cs="Arial"/>
          <w:sz w:val="22"/>
          <w:szCs w:val="22"/>
        </w:rPr>
        <w:t xml:space="preserve">हम विशेष जरूरतों वाले किसी भी बच्चे के लिए पूरी तरह से समावेशी बाल देखभाल प्रदान करने के लिए उचित आवास बनाएंगे जो एक प्राथमिक विद्यालय में नामांकित हैं जो हमारे कार्यक्रम की मेजबानी करता है।  उचित आवास में स्थान और गतिविधियों को अपनाना शामिल हो सकता है ताकि सभी बच्चे पूरी तरह से भाग ले सकें।  ऐसे आवास जो कार्यक्रम की प्रकृति को मौलिक रूप से बदल देंगे या उस पर अनुचित वित्तीय बोझ पैदा करेंगे, जैसे कि एक-पर-एक देखभाल, नहीं किए जा सकते। जिन बच्चों को एक-पर-एक व्यवहार प्रबंधन विशेषज्ञ (बीएमएस) सौंपा गया है, वे केवल तभी कार्यक्रम में भाग ले सकते हैं जब बीएमएस मौजूद हो। माता-पिता को बच्चे की विशेष जरूरतों और किसी भी शैक्षिक योजना के बारे में सभी प्रासंगिक जानकारी प्रदान करनी चाहिए जो बच्चे की देखभाल में कर्मचारियों की सहायता करेगी। </w:t>
      </w:r>
    </w:p>
    <w:p w14:paraId="1C068F79" w14:textId="77777777" w:rsidR="00511F10" w:rsidRDefault="00511F10" w:rsidP="00511F10">
      <w:pPr>
        <w:pStyle w:val="Heading1"/>
        <w:jc w:val="left"/>
        <w:rPr>
          <w:sz w:val="28"/>
        </w:rPr>
      </w:pPr>
    </w:p>
    <w:p w14:paraId="63CACD62" w14:textId="182D46EC" w:rsidR="00090CEF" w:rsidRPr="00502706" w:rsidRDefault="008E62BA" w:rsidP="00511F10">
      <w:pPr>
        <w:pStyle w:val="Heading1"/>
        <w:jc w:val="left"/>
        <w:rPr>
          <w:sz w:val="28"/>
        </w:rPr>
      </w:pPr>
      <w:bookmarkStart w:id="30" w:name="_Toc117583823"/>
      <w:r w:rsidRPr="00502706">
        <w:rPr>
          <w:sz w:val="28"/>
        </w:rPr>
        <w:t>माता-पिता और अभिभावकों के अधिकार और जिम्मेदारियां</w:t>
      </w:r>
      <w:bookmarkEnd w:id="30"/>
    </w:p>
    <w:p w14:paraId="763625F4" w14:textId="77777777" w:rsidR="00090CEF" w:rsidRPr="00642677" w:rsidRDefault="00090CEF" w:rsidP="006664AF">
      <w:pPr>
        <w:widowControl w:val="0"/>
        <w:rPr>
          <w:rFonts w:ascii="Cambria" w:hAnsi="Cambria"/>
          <w:b/>
          <w:sz w:val="22"/>
          <w:szCs w:val="22"/>
        </w:rPr>
      </w:pPr>
      <w:r w:rsidRPr="00642677">
        <w:rPr>
          <w:rFonts w:ascii="Cambria" w:hAnsi="Cambria"/>
          <w:b/>
          <w:sz w:val="22"/>
          <w:szCs w:val="22"/>
        </w:rPr>
        <w:t>अधिकार:</w:t>
      </w:r>
    </w:p>
    <w:p w14:paraId="165AFD6D" w14:textId="7BFC07D5" w:rsidR="00090CEF" w:rsidRPr="00642677" w:rsidRDefault="00090CEF" w:rsidP="006664AF">
      <w:pPr>
        <w:pStyle w:val="NormalWeb"/>
        <w:widowControl w:val="0"/>
        <w:numPr>
          <w:ilvl w:val="0"/>
          <w:numId w:val="17"/>
        </w:numPr>
        <w:spacing w:beforeLines="0" w:afterLines="0"/>
        <w:rPr>
          <w:rFonts w:ascii="Cambria" w:hAnsi="Cambria"/>
          <w:sz w:val="22"/>
          <w:szCs w:val="22"/>
        </w:rPr>
      </w:pPr>
      <w:r w:rsidRPr="00642677">
        <w:rPr>
          <w:rFonts w:ascii="Cambria" w:hAnsi="Cambria"/>
          <w:sz w:val="22"/>
          <w:szCs w:val="22"/>
        </w:rPr>
        <w:t xml:space="preserve">माता-पिता को किसी भी समय कार्यक्रम में आने का अधिकार है। कार्यक्रम में नामांकित बच्चे के किसी भी संरक्षक माता-पिता या अभिभावक को बच्चे से संपर्क करने या परिसर का मूल्यांकन करने के उद्देश्य से परिचालन घंटों के दौरान कार्यक्रम तक असीमित पहुंच की अनुमति है। परिसर में प्रवेश करने पर, माता-पिता या अभिभावक कर्मचारियों को अपनी उपस्थिति के बारे में सूचित करेंगे। </w:t>
      </w:r>
    </w:p>
    <w:p w14:paraId="3BB8F4C5" w14:textId="3D8325EC"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माता-पिता को बच्चों की पसंद द्वारा दी जाने वाली सेवाओं की पूरी व्याख्या करने का अधिकार है।</w:t>
      </w:r>
    </w:p>
    <w:p w14:paraId="41930FEB" w14:textId="77777777"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माता-पिता को उन सेवाओं का चयन करने का अधिकार है जो उनकी आवश्यकताओं को पूरा करती हैं।</w:t>
      </w:r>
    </w:p>
    <w:p w14:paraId="41D688DB" w14:textId="77777777"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माता-पिता को यह उम्मीद करने का अधिकार है कि उनकी व्यक्तिगत जानकारी गोपनीय तरीके से रखी जाएगी।</w:t>
      </w:r>
    </w:p>
    <w:p w14:paraId="5E4D1545" w14:textId="77777777" w:rsidR="00090CEF"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माता-पिता को अपने खाते के संबंध में किए गए किसी भी निर्णय के खिलाफ कार्यकारी निदेशक/वित्तीय निदेशक के पास अपील करने का अधिकार है।</w:t>
      </w:r>
    </w:p>
    <w:p w14:paraId="4E35DE7E" w14:textId="77777777" w:rsidR="00C24D84" w:rsidRPr="00642677" w:rsidRDefault="00090CEF" w:rsidP="006664AF">
      <w:pPr>
        <w:pStyle w:val="ListParagraph"/>
        <w:widowControl w:val="0"/>
        <w:numPr>
          <w:ilvl w:val="0"/>
          <w:numId w:val="17"/>
        </w:numPr>
        <w:rPr>
          <w:rFonts w:ascii="Cambria" w:hAnsi="Cambria"/>
          <w:sz w:val="22"/>
          <w:szCs w:val="22"/>
        </w:rPr>
      </w:pPr>
      <w:r w:rsidRPr="00642677">
        <w:rPr>
          <w:rFonts w:ascii="Cambria" w:hAnsi="Cambria"/>
          <w:sz w:val="22"/>
          <w:szCs w:val="22"/>
        </w:rPr>
        <w:t>माता-पिता को सम्मान के साथ व्यवहार करने का अधिकार है और उन्हें वही सेवाएं प्राप्त हैं जो दूसरों के लिए उपलब्ध हैं।</w:t>
      </w:r>
    </w:p>
    <w:p w14:paraId="03A56D3B" w14:textId="77777777" w:rsidR="00090CEF" w:rsidRPr="00642677" w:rsidRDefault="00090CEF" w:rsidP="00C24D84">
      <w:pPr>
        <w:pStyle w:val="ListParagraph"/>
        <w:widowControl w:val="0"/>
        <w:rPr>
          <w:rFonts w:ascii="Cambria" w:hAnsi="Cambria"/>
          <w:sz w:val="22"/>
          <w:szCs w:val="22"/>
        </w:rPr>
      </w:pPr>
    </w:p>
    <w:p w14:paraId="7C5C21A8" w14:textId="77777777" w:rsidR="00090CEF" w:rsidRPr="00642677" w:rsidRDefault="00090CEF" w:rsidP="006664AF">
      <w:pPr>
        <w:widowControl w:val="0"/>
        <w:rPr>
          <w:rFonts w:ascii="Cambria" w:hAnsi="Cambria"/>
          <w:sz w:val="22"/>
          <w:szCs w:val="22"/>
        </w:rPr>
      </w:pPr>
      <w:r w:rsidRPr="00642677">
        <w:rPr>
          <w:rFonts w:ascii="Cambria" w:hAnsi="Cambria"/>
          <w:b/>
          <w:sz w:val="22"/>
          <w:szCs w:val="22"/>
        </w:rPr>
        <w:t>जिम्मेदारियों:</w:t>
      </w:r>
    </w:p>
    <w:p w14:paraId="75843731" w14:textId="77777777" w:rsidR="00C72BFA"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माता-पिता अपने बच्चे को कार्यक्रम में और बाहर साइन करने के लिए जिम्मेदार हैं।</w:t>
      </w:r>
    </w:p>
    <w:p w14:paraId="6C465B18" w14:textId="77777777" w:rsidR="00090CEF" w:rsidRPr="00642677" w:rsidRDefault="00C72BFA" w:rsidP="00AE247E">
      <w:pPr>
        <w:pStyle w:val="ListParagraph"/>
        <w:widowControl w:val="0"/>
        <w:numPr>
          <w:ilvl w:val="0"/>
          <w:numId w:val="26"/>
        </w:numPr>
        <w:rPr>
          <w:rFonts w:ascii="Cambria" w:hAnsi="Cambria"/>
          <w:sz w:val="22"/>
          <w:szCs w:val="22"/>
        </w:rPr>
      </w:pPr>
      <w:r w:rsidRPr="00642677">
        <w:rPr>
          <w:rFonts w:ascii="Cambria" w:hAnsi="Cambria"/>
          <w:sz w:val="22"/>
          <w:szCs w:val="22"/>
        </w:rPr>
        <w:t>माता-पिता अपने बच्चों को कार्यक्रम से लेने के लिए जिम्मेदार हैं, समय बंद होने का समय - शाम 6:00 बजे।</w:t>
      </w:r>
    </w:p>
    <w:p w14:paraId="62219124"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माता-पिता प्रदान की गई सेवाओं के अग्रिम में सेवाओं के लिए भुगतान करने के लिए जिम्मेदार हैं। भुगतान उस सेवा के सप्ताह के सोमवार की सुबह देय है।</w:t>
      </w:r>
    </w:p>
    <w:p w14:paraId="3CCA01CC"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उपस्थिति में किसी भी बदलाव के बारे में हमें पहले से सूचित करने के लिए माता-पिता जिम्मेदार हैं।</w:t>
      </w:r>
    </w:p>
    <w:p w14:paraId="2CB3C248"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माता-पिता किसी भी चिकित्सा ध्यान या प्रदान किए गए उपचार के लिए आर्थिक रूप से जिम्मेदार हैं।</w:t>
      </w:r>
    </w:p>
    <w:p w14:paraId="07310F77"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lastRenderedPageBreak/>
        <w:t>माता-पिता अपने बच्चे को तुरंत कार्यक्रम से लेने के लिए जिम्मेदार होते हैं यदि उनके बच्चे को एक प्रमुख व्यवहार उल्लंघन के लिए निलंबित कर दिया जाता है जिसे किसी अन्य व्यक्ति के स्वास्थ्य या सुरक्षा को खतरे में डालने के लिए माना जाता है।</w:t>
      </w:r>
    </w:p>
    <w:p w14:paraId="002AEA67" w14:textId="77777777" w:rsidR="00C24D84" w:rsidRPr="00642677" w:rsidRDefault="00090CEF" w:rsidP="00DD16CD">
      <w:pPr>
        <w:pStyle w:val="ListParagraph"/>
        <w:widowControl w:val="0"/>
        <w:numPr>
          <w:ilvl w:val="0"/>
          <w:numId w:val="26"/>
        </w:numPr>
        <w:rPr>
          <w:rFonts w:ascii="Cambria" w:hAnsi="Cambria"/>
          <w:sz w:val="22"/>
          <w:szCs w:val="22"/>
        </w:rPr>
      </w:pPr>
      <w:r w:rsidRPr="00642677">
        <w:rPr>
          <w:rFonts w:ascii="Cambria" w:hAnsi="Cambria"/>
          <w:sz w:val="22"/>
          <w:szCs w:val="22"/>
        </w:rPr>
        <w:t>माता-पिता बच्चों की पसंद और माता-पिता की आचार संहिता की नीतियों को जानने और उनका पालन करने के लिए जिम्मेदार हैं।</w:t>
      </w:r>
    </w:p>
    <w:p w14:paraId="096F1E4E" w14:textId="77777777" w:rsidR="00090CEF" w:rsidRPr="00642677" w:rsidRDefault="00090CEF" w:rsidP="00C24D84">
      <w:pPr>
        <w:pStyle w:val="ListParagraph"/>
        <w:widowControl w:val="0"/>
        <w:rPr>
          <w:rFonts w:ascii="Cambria" w:hAnsi="Cambria"/>
          <w:sz w:val="22"/>
          <w:szCs w:val="22"/>
        </w:rPr>
      </w:pPr>
    </w:p>
    <w:p w14:paraId="06EA4240" w14:textId="77777777" w:rsidR="008E62BA" w:rsidRPr="00642677" w:rsidRDefault="00090CEF" w:rsidP="006664AF">
      <w:pPr>
        <w:pStyle w:val="NormalWeb"/>
        <w:widowControl w:val="0"/>
        <w:spacing w:beforeLines="0" w:afterLines="0"/>
        <w:rPr>
          <w:rFonts w:ascii="Cambria" w:hAnsi="Cambria"/>
          <w:sz w:val="22"/>
          <w:szCs w:val="22"/>
        </w:rPr>
      </w:pPr>
      <w:r w:rsidRPr="00642677">
        <w:rPr>
          <w:rFonts w:ascii="Cambria" w:eastAsia="Times New Roman" w:hAnsi="Cambria"/>
          <w:b/>
          <w:sz w:val="22"/>
          <w:szCs w:val="22"/>
        </w:rPr>
        <w:t xml:space="preserve">अभिभावक आचार संहिता: </w:t>
      </w:r>
    </w:p>
    <w:p w14:paraId="63FC3DAC" w14:textId="77777777" w:rsidR="00090CEF" w:rsidRPr="00642677" w:rsidRDefault="00090CEF" w:rsidP="006664AF">
      <w:pPr>
        <w:pStyle w:val="NormalWeb"/>
        <w:widowControl w:val="0"/>
        <w:spacing w:beforeLines="0" w:afterLines="0"/>
        <w:rPr>
          <w:rFonts w:ascii="Cambria" w:hAnsi="Cambria"/>
          <w:sz w:val="22"/>
          <w:szCs w:val="22"/>
        </w:rPr>
      </w:pPr>
      <w:r w:rsidRPr="00642677">
        <w:rPr>
          <w:rFonts w:ascii="Cambria" w:hAnsi="Cambria"/>
          <w:sz w:val="22"/>
          <w:szCs w:val="22"/>
        </w:rPr>
        <w:t xml:space="preserve">माता-पिता और कर्मचारी बच्चों के लिए रोल मॉडल हैं और इसलिए उन्हें तदनुसार कार्य करना चाहिए। माता-पिता किसी भी समस्या को हल करने के लिए उचित व्यवहार करने और कर्मचारियों के साथ सम्मानपूर्वक और सौहार्दपूर्ण ढंग से काम करने के लिए जिम्मेदार हैं। ऐसा करने में विफलता के परिणामस्वरूप चाइल्डकैअर सेवाओं का नुकसान हो सकता है। माता-पिता को इससे बचना चाहिए: </w:t>
      </w:r>
    </w:p>
    <w:p w14:paraId="5ED6D56A"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बच्चों की शारीरिक सजा। </w:t>
      </w:r>
    </w:p>
    <w:p w14:paraId="72C625F6"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मौखिक गाली-गलौज, चिल्लाना, गाली देना या गाली देना। </w:t>
      </w:r>
    </w:p>
    <w:p w14:paraId="36AB4222"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कर्मचारियों, अन्य माता-पिता या बच्चों को धमकी देना। </w:t>
      </w:r>
    </w:p>
    <w:p w14:paraId="6314DE41"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धूम्रपान। </w:t>
      </w:r>
    </w:p>
    <w:p w14:paraId="329F3D87" w14:textId="77777777" w:rsidR="00090CEF" w:rsidRPr="00642677" w:rsidRDefault="00090CEF" w:rsidP="00AE247E">
      <w:pPr>
        <w:pStyle w:val="ListParagraph"/>
        <w:widowControl w:val="0"/>
        <w:numPr>
          <w:ilvl w:val="0"/>
          <w:numId w:val="26"/>
        </w:numPr>
        <w:rPr>
          <w:rFonts w:ascii="Cambria" w:hAnsi="Cambria"/>
          <w:sz w:val="22"/>
          <w:szCs w:val="22"/>
        </w:rPr>
      </w:pPr>
      <w:r w:rsidRPr="00642677">
        <w:rPr>
          <w:rFonts w:ascii="Cambria" w:hAnsi="Cambria"/>
          <w:sz w:val="22"/>
          <w:szCs w:val="22"/>
        </w:rPr>
        <w:t xml:space="preserve">अन्य माता-पिता या कर्मचारियों के साथ झगड़ा। </w:t>
      </w:r>
    </w:p>
    <w:p w14:paraId="22083CAF" w14:textId="77777777" w:rsidR="00090CEF" w:rsidRPr="00642677" w:rsidRDefault="00090CEF" w:rsidP="006664AF">
      <w:pPr>
        <w:pStyle w:val="ListParagraph"/>
        <w:widowControl w:val="0"/>
        <w:numPr>
          <w:ilvl w:val="0"/>
          <w:numId w:val="26"/>
        </w:numPr>
        <w:rPr>
          <w:rFonts w:ascii="Cambria" w:hAnsi="Cambria"/>
          <w:sz w:val="22"/>
          <w:szCs w:val="22"/>
        </w:rPr>
      </w:pPr>
      <w:r w:rsidRPr="00642677">
        <w:rPr>
          <w:rFonts w:ascii="Cambria" w:hAnsi="Cambria"/>
          <w:sz w:val="22"/>
          <w:szCs w:val="22"/>
        </w:rPr>
        <w:t xml:space="preserve">दूसरे लोगों के बच्चों को अनुशासित करना। </w:t>
      </w:r>
    </w:p>
    <w:p w14:paraId="310CDAD8" w14:textId="77777777" w:rsidR="00090CEF" w:rsidRPr="00502706" w:rsidRDefault="00090CEF" w:rsidP="006664AF">
      <w:pPr>
        <w:widowControl w:val="0"/>
        <w:rPr>
          <w:rFonts w:ascii="Cambria" w:hAnsi="Cambria"/>
          <w:sz w:val="20"/>
        </w:rPr>
      </w:pPr>
    </w:p>
    <w:p w14:paraId="55345F11" w14:textId="77777777" w:rsidR="00090CEF" w:rsidRPr="00502706" w:rsidRDefault="00DD16CD" w:rsidP="00DD16CD">
      <w:pPr>
        <w:pStyle w:val="Heading1"/>
        <w:rPr>
          <w:sz w:val="28"/>
        </w:rPr>
      </w:pPr>
      <w:bookmarkStart w:id="31" w:name="_Toc117583824"/>
      <w:r w:rsidRPr="00502706">
        <w:rPr>
          <w:sz w:val="28"/>
        </w:rPr>
        <w:t>बच्चों के अधिकार और जिम्मेदारियां</w:t>
      </w:r>
      <w:bookmarkEnd w:id="31"/>
    </w:p>
    <w:p w14:paraId="552FFDC5" w14:textId="77777777" w:rsidR="00090CEF" w:rsidRPr="00642677" w:rsidRDefault="00090CEF" w:rsidP="00AE247E">
      <w:pPr>
        <w:widowControl w:val="0"/>
        <w:rPr>
          <w:rFonts w:ascii="Cambria" w:hAnsi="Cambria"/>
          <w:b/>
          <w:sz w:val="22"/>
          <w:szCs w:val="22"/>
        </w:rPr>
      </w:pPr>
      <w:r w:rsidRPr="00642677">
        <w:rPr>
          <w:rFonts w:ascii="Cambria" w:hAnsi="Cambria"/>
          <w:b/>
          <w:sz w:val="22"/>
          <w:szCs w:val="22"/>
        </w:rPr>
        <w:t>अधिकार:</w:t>
      </w:r>
    </w:p>
    <w:p w14:paraId="2D274C4E" w14:textId="77777777" w:rsidR="00AE247E"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कार्यक्रम में प्रत्येक बच्चे को सुरक्षित रहने का अधिकार है।</w:t>
      </w:r>
    </w:p>
    <w:p w14:paraId="57A708BA" w14:textId="77777777" w:rsidR="00AE247E"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कार्यक्रम में प्रत्येक बच्चे को सम्मान और दया के साथ व्यवहार करने का अधिकार है।</w:t>
      </w:r>
    </w:p>
    <w:p w14:paraId="3E06B0D8" w14:textId="77777777" w:rsidR="00AE247E"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 xml:space="preserve">कार्यक्रम में प्रत्येक बच्चे को अपनी राय और इच्छाओं को रखने और साझा करने का अधिकार है। </w:t>
      </w:r>
    </w:p>
    <w:p w14:paraId="21BB302D" w14:textId="77777777" w:rsidR="00C24D84" w:rsidRPr="00642677" w:rsidRDefault="00090CEF" w:rsidP="00DD16CD">
      <w:pPr>
        <w:pStyle w:val="ListParagraph"/>
        <w:widowControl w:val="0"/>
        <w:numPr>
          <w:ilvl w:val="0"/>
          <w:numId w:val="28"/>
        </w:numPr>
        <w:rPr>
          <w:rFonts w:ascii="Cambria" w:hAnsi="Cambria"/>
          <w:sz w:val="22"/>
          <w:szCs w:val="22"/>
        </w:rPr>
      </w:pPr>
      <w:r w:rsidRPr="00642677">
        <w:rPr>
          <w:rFonts w:ascii="Cambria" w:hAnsi="Cambria"/>
          <w:sz w:val="22"/>
          <w:szCs w:val="22"/>
        </w:rPr>
        <w:t>कार्यक्रम में प्रत्येक बच्चे को सभी गतिविधियों में भाग लेने का अधिकार है यदि उन्होंने अपनी जिम्मेदारियों को पूरा किया है।</w:t>
      </w:r>
    </w:p>
    <w:p w14:paraId="253402CB" w14:textId="77777777" w:rsidR="00090CEF" w:rsidRPr="00642677" w:rsidRDefault="00090CEF" w:rsidP="00C24D84">
      <w:pPr>
        <w:pStyle w:val="ListParagraph"/>
        <w:widowControl w:val="0"/>
        <w:rPr>
          <w:rFonts w:ascii="Cambria" w:hAnsi="Cambria"/>
          <w:sz w:val="22"/>
          <w:szCs w:val="22"/>
        </w:rPr>
      </w:pPr>
    </w:p>
    <w:p w14:paraId="575BF46B" w14:textId="77777777" w:rsidR="00090CEF" w:rsidRPr="00642677" w:rsidRDefault="00090CEF" w:rsidP="006664AF">
      <w:pPr>
        <w:widowControl w:val="0"/>
        <w:rPr>
          <w:rFonts w:ascii="Cambria" w:hAnsi="Cambria"/>
          <w:b/>
          <w:sz w:val="22"/>
          <w:szCs w:val="22"/>
        </w:rPr>
      </w:pPr>
      <w:r w:rsidRPr="00642677">
        <w:rPr>
          <w:rFonts w:ascii="Cambria" w:hAnsi="Cambria"/>
          <w:b/>
          <w:sz w:val="22"/>
          <w:szCs w:val="22"/>
        </w:rPr>
        <w:t xml:space="preserve">जिम्मेदारियों: </w:t>
      </w:r>
    </w:p>
    <w:p w14:paraId="7DBCA26E"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बच्चे पहली बार दिए गए कर्मचारियों और संवर्धन प्रशिक्षकों के निर्देशों का पालन करने के लिए जिम्मेदार हैं।</w:t>
      </w:r>
    </w:p>
    <w:p w14:paraId="48B055F0"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बच्चे पर्यवेक्षित कार्यक्रम स्थानों में रहने के लिए जिम्मेदार हैं।</w:t>
      </w:r>
    </w:p>
    <w:p w14:paraId="2FDDBB52"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बच्चे साइट पर जवाबदेही प्रणाली (कपड़े पिन जवाबदेही बोर्ड) पर अपना ठिकाना दिखाने के लिए जिम्मेदार हैं।</w:t>
      </w:r>
    </w:p>
    <w:p w14:paraId="6867F82D"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बच्चे अपने साथी कार्यक्रम प्रतिभागियों और कर्मचारियों के प्रति सम्मान दिखाने के लिए जिम्मेदार हैं।</w:t>
      </w:r>
    </w:p>
    <w:p w14:paraId="77A8C9CF"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बच्चे आपूर्ति और उपकरणों का देखभाल और सम्मान के साथ इलाज करने के लिए जिम्मेदार हैं।</w:t>
      </w:r>
    </w:p>
    <w:p w14:paraId="215306E2" w14:textId="77777777" w:rsidR="00090CEF" w:rsidRPr="00642677" w:rsidRDefault="00090CEF" w:rsidP="006664AF">
      <w:pPr>
        <w:pStyle w:val="ListParagraph"/>
        <w:widowControl w:val="0"/>
        <w:numPr>
          <w:ilvl w:val="0"/>
          <w:numId w:val="28"/>
        </w:numPr>
        <w:rPr>
          <w:rFonts w:ascii="Cambria" w:hAnsi="Cambria"/>
          <w:sz w:val="22"/>
          <w:szCs w:val="22"/>
        </w:rPr>
      </w:pPr>
      <w:r w:rsidRPr="00642677">
        <w:rPr>
          <w:rFonts w:ascii="Cambria" w:hAnsi="Cambria"/>
          <w:sz w:val="22"/>
          <w:szCs w:val="22"/>
        </w:rPr>
        <w:t>बच्चे पोस्ट किए गए कार्यक्रम के नियमों का पालन करने और रुचि केंद्रों के लिए पोस्ट किए गए नियमों का पालन करने के लिए जिम्मेदार हैं।</w:t>
      </w:r>
    </w:p>
    <w:p w14:paraId="093BC92C" w14:textId="77777777" w:rsidR="00090CEF" w:rsidRPr="00642677" w:rsidRDefault="00090CEF" w:rsidP="00AE247E">
      <w:pPr>
        <w:pStyle w:val="ListParagraph"/>
        <w:widowControl w:val="0"/>
        <w:numPr>
          <w:ilvl w:val="0"/>
          <w:numId w:val="28"/>
        </w:numPr>
        <w:rPr>
          <w:rFonts w:ascii="Cambria" w:hAnsi="Cambria"/>
          <w:sz w:val="22"/>
          <w:szCs w:val="22"/>
        </w:rPr>
      </w:pPr>
      <w:r w:rsidRPr="00642677">
        <w:rPr>
          <w:rFonts w:ascii="Cambria" w:hAnsi="Cambria"/>
          <w:sz w:val="22"/>
          <w:szCs w:val="22"/>
        </w:rPr>
        <w:t>बच्चे अपनी गंदगी को साफ करने और कार्यक्रम-व्यापी सफाई गतिविधियों में भाग लेने के लिए जिम्मेदार हैं।</w:t>
      </w:r>
    </w:p>
    <w:p w14:paraId="2F27B372" w14:textId="4F8A3702" w:rsidR="00357331" w:rsidRPr="00642677" w:rsidRDefault="00090CEF" w:rsidP="00026563">
      <w:pPr>
        <w:pStyle w:val="ListParagraph"/>
        <w:widowControl w:val="0"/>
        <w:numPr>
          <w:ilvl w:val="0"/>
          <w:numId w:val="28"/>
        </w:numPr>
        <w:rPr>
          <w:rFonts w:ascii="Cambria" w:hAnsi="Cambria"/>
          <w:sz w:val="22"/>
          <w:szCs w:val="22"/>
        </w:rPr>
      </w:pPr>
      <w:r w:rsidRPr="00642677">
        <w:rPr>
          <w:rFonts w:ascii="Cambria" w:hAnsi="Cambria"/>
          <w:sz w:val="22"/>
          <w:szCs w:val="22"/>
        </w:rPr>
        <w:t>बच्चे अपने निजी सामान की देखभाल और पर्यवेक्षण के लिए जिम्मेदार हैं।</w:t>
      </w:r>
    </w:p>
    <w:p w14:paraId="211BF1C2" w14:textId="77777777" w:rsidR="00357331" w:rsidRDefault="00357331">
      <w:pPr>
        <w:rPr>
          <w:rFonts w:ascii="Arial" w:hAnsi="Arial" w:cs="Arial"/>
          <w:b/>
          <w:bCs/>
          <w:caps/>
          <w:sz w:val="28"/>
        </w:rPr>
      </w:pPr>
    </w:p>
    <w:p w14:paraId="7D58D1A8" w14:textId="77777777" w:rsidR="00642677" w:rsidRDefault="00642677">
      <w:pPr>
        <w:rPr>
          <w:rFonts w:ascii="Arial" w:hAnsi="Arial" w:cs="Arial"/>
          <w:b/>
          <w:bCs/>
          <w:caps/>
          <w:sz w:val="28"/>
        </w:rPr>
      </w:pPr>
      <w:r>
        <w:rPr>
          <w:caps/>
          <w:sz w:val="28"/>
        </w:rPr>
        <w:br w:type="page"/>
      </w:r>
    </w:p>
    <w:p w14:paraId="4816750B" w14:textId="49989354" w:rsidR="00357331" w:rsidRPr="00357331" w:rsidRDefault="00357331" w:rsidP="00357331">
      <w:pPr>
        <w:pStyle w:val="Heading1"/>
        <w:rPr>
          <w:caps/>
          <w:sz w:val="28"/>
        </w:rPr>
      </w:pPr>
      <w:bookmarkStart w:id="32" w:name="_Toc117583825"/>
      <w:r w:rsidRPr="00357331">
        <w:rPr>
          <w:caps/>
          <w:sz w:val="28"/>
        </w:rPr>
        <w:lastRenderedPageBreak/>
        <w:t>हितधारक शिकायतें या शिकायत नीति</w:t>
      </w:r>
      <w:bookmarkEnd w:id="32"/>
    </w:p>
    <w:p w14:paraId="20951179"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सभी हितधारकों को हस्तक्षेप या प्रतिशोध के बिना किसी भी कार्यक्रम की घटना या निर्णय के बारे में शिकायत दर्ज करने का अधिकार है। इस नीति के प्रयोजनों के लिए, शिकायत किसी अनुमोदित नीति, प्रक्रिया या अभ्यास, या लागू स्थानीय, राज्य या संघीय कानून के कथित उल्लंघन पर शिकायत या संघर्ष का एक आधिकारिक बयान है। इस नीति के प्रयोजनों के लिए, हितधारकों में कार्यक्रम आवेदक, कार्यक्रम प्रतिभागी या प्रतिभागियों के परिवार के सदस्य शामिल हो सकते हैं।</w:t>
      </w:r>
    </w:p>
    <w:p w14:paraId="11CC06B5"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 xml:space="preserve">चरण 1: हितधारक को इसमें शामिल व्यक्ति के साथ इस मुद्दे पर चर्चा करने के लिए प्रोत्साहित किया जाता है, और यदि वांछित हो तो एक गवाह उपस्थित होने के लिए प्रोत्साहित किया जाता है। शिकायतें या शिकायतें, जिन्हें सीधे तौर पर शामिल व्यक्ति के साथ पर्याप्त रूप से संबोधित नहीं किया जाता है, को उस कर्मचारी के पर्यवेक्षक को भेजा जा सकता है। </w:t>
      </w:r>
    </w:p>
    <w:p w14:paraId="5B2A06A0"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चरण 2: यदि हितधारक की संतुष्टि के लिए समस्या का समाधान नहीं किया जाता है, तो हितधारक संकल्प की लिखित या मौखिक अधिसूचना और किसी भी आगे की अपील, अधिकारों या सहारा के स्पष्टीकरण का अनुरोध कर सकता है, जिसमें उस व्यक्ति की निगरानी के लिए जिम्मेदार व्यक्ति का नाम भी शामिल है जिसके बारे में शिकायत की जा रही है। एक हितधारक जो पढ़ने में असमर्थ है, उसे मौखिक अधिसूचना की आवश्यकता होगी। हितधारक इस मुद्दे की जांच और चर्चा करने में कितना समय लगता है, इसके आधार पर समय पर अधिसूचना की उम्मीद कर सकते हैं - आमतौर पर 24 - 48 घंटे।</w:t>
      </w:r>
    </w:p>
    <w:p w14:paraId="764CFCCA"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 xml:space="preserve">चरण 3: यदि समस्या अभी भी हितधारक की संतुष्टि के लिए हल नहीं हुई है, तो हितधारक को उस व्यक्ति की निगरानी के लिए जिम्मेदार व्यक्ति से अपील करने का अधिकार है जिसके बारे में शिकायत की जा रही है। </w:t>
      </w:r>
    </w:p>
    <w:p w14:paraId="028ADB54"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चरण 4: असाधारण मामलों में जहां समाधान नहीं किया जा सकता है, हितधारकों को सीईओ/कार्यकारी निदेशक को लिखित अपील दायर करने का अधिकार है। हितधारक इस मुद्दे की जांच और चर्चा करने में कितना समय लगता है, इसके आधार पर समय पर अधिसूचना की उम्मीद कर सकते हैं - आमतौर पर 24 - 48 घंटे।</w:t>
      </w:r>
    </w:p>
    <w:p w14:paraId="240CE86E" w14:textId="77777777" w:rsidR="00357331" w:rsidRPr="005F146B" w:rsidRDefault="00357331" w:rsidP="00357331">
      <w:pPr>
        <w:pStyle w:val="ListParagraph"/>
        <w:widowControl w:val="0"/>
        <w:numPr>
          <w:ilvl w:val="0"/>
          <w:numId w:val="28"/>
        </w:numPr>
        <w:rPr>
          <w:rFonts w:ascii="Cambria" w:hAnsi="Cambria"/>
          <w:sz w:val="22"/>
          <w:szCs w:val="32"/>
        </w:rPr>
      </w:pPr>
      <w:r w:rsidRPr="005F146B">
        <w:rPr>
          <w:rFonts w:ascii="Cambria" w:hAnsi="Cambria"/>
          <w:sz w:val="22"/>
          <w:szCs w:val="32"/>
        </w:rPr>
        <w:t>किसी भी शिकायत पर अंतिम अधिकार कार्यकारी निदेशकों के पास होता है। असाधारण मामलों में जहां एक शिकायत में कार्यकारी निदेशक शामिल होते हैं, हितधारक निदेशक मंडल के साथ एक औपचारिक, लिखित शिकायत दर्ज कर सकता है। इसके बाद बोर्ड यह निर्धारित करेगा कि वह शिकायत को हल करने के लिए किस तरीके का उपयोग करेगा, और इसका निर्णय अंतिम होगा। कोई भी हितधारक जिसने अच्छे विश्वास में शिकायत दर्ज की है, उसे अवैध रूप से हस्तक्षेप या अनुशासित नहीं किया जाएगा या अन्यथा प्रतिशोध नहीं दिया जाएगा।</w:t>
      </w:r>
    </w:p>
    <w:p w14:paraId="1E3D7F4F" w14:textId="77777777" w:rsidR="00357331" w:rsidRDefault="00357331" w:rsidP="00357331">
      <w:pPr>
        <w:pStyle w:val="Heading1"/>
        <w:rPr>
          <w:rFonts w:ascii="Cambria" w:hAnsi="Cambria"/>
          <w:sz w:val="20"/>
        </w:rPr>
      </w:pPr>
    </w:p>
    <w:p w14:paraId="3849BEC9" w14:textId="77777777" w:rsidR="0043033B" w:rsidRPr="00805CA9" w:rsidRDefault="00AE247E" w:rsidP="00357331">
      <w:pPr>
        <w:pStyle w:val="Heading1"/>
        <w:rPr>
          <w:b w:val="0"/>
          <w:sz w:val="28"/>
          <w:szCs w:val="28"/>
        </w:rPr>
      </w:pPr>
      <w:bookmarkStart w:id="33" w:name="_Toc117583826"/>
      <w:r w:rsidRPr="00805CA9">
        <w:rPr>
          <w:caps/>
          <w:szCs w:val="28"/>
        </w:rPr>
        <w:t>व्यवहार के मानक</w:t>
      </w:r>
      <w:bookmarkEnd w:id="33"/>
    </w:p>
    <w:p w14:paraId="0028EAA2" w14:textId="77777777" w:rsidR="006F4E01" w:rsidRPr="00805CA9" w:rsidRDefault="006F4E01" w:rsidP="006664AF">
      <w:pPr>
        <w:widowControl w:val="0"/>
        <w:autoSpaceDE w:val="0"/>
        <w:autoSpaceDN w:val="0"/>
        <w:adjustRightInd w:val="0"/>
        <w:rPr>
          <w:rFonts w:ascii="Cambria" w:hAnsi="Cambria" w:cs="Arial"/>
          <w:szCs w:val="36"/>
        </w:rPr>
      </w:pPr>
      <w:r w:rsidRPr="00805CA9">
        <w:rPr>
          <w:rFonts w:ascii="Cambria" w:hAnsi="Cambria" w:cs="Arial"/>
          <w:sz w:val="21"/>
          <w:szCs w:val="28"/>
        </w:rPr>
        <w:tab/>
      </w:r>
      <w:r w:rsidRPr="00805CA9">
        <w:rPr>
          <w:rFonts w:ascii="Cambria" w:hAnsi="Cambria" w:cs="Arial"/>
          <w:szCs w:val="36"/>
        </w:rPr>
        <w:t xml:space="preserve">हम मार्गदर्शन और व्यवहार प्रबंधन के सकारात्मक रूप में विश्वास करते हैं। मार्गदर्शन में हमारी भूमिका बच्चों को यह सिखाना है कि कैसे अच्छे विकल्प बनाएं और उन्हें स्वायत्तता और आत्म-अनुशासन, और देखभाल, निष्पक्ष खेल और परिपक्वता की भावना विकसित करने में मदद करें।  हम व्यक्तित्व और स्वतंत्रता को प्रोत्साहित करते हैं, लेकिन प्रत्येक बच्चे को समूह की सीमा के भीतर बातचीत करने में सक्षम होना चाहिए।  हम कार्यक्रम में व्यवहार के मानकों को बनाने में बच्चों को शामिल करने पर लगातार चर्चा करते हैं, एक सामाजिक अनुबंध, इसलिए बच्चों को निम्नलिखित बुनियादी नियमों के बारे में पता होता है।  </w:t>
      </w:r>
      <w:r w:rsidRPr="00805CA9">
        <w:rPr>
          <w:rFonts w:ascii="Cambria" w:hAnsi="Cambria" w:cs="Arial"/>
          <w:b/>
          <w:bCs/>
          <w:szCs w:val="36"/>
        </w:rPr>
        <w:t xml:space="preserve">ड्रेस कोड:  </w:t>
      </w:r>
      <w:r w:rsidRPr="00805CA9">
        <w:rPr>
          <w:rFonts w:ascii="Cambria" w:hAnsi="Cambria" w:cs="Arial"/>
          <w:szCs w:val="36"/>
        </w:rPr>
        <w:t>बच्चों की पसंद के बच्चों और कर्मचारियों को एपीएस ड्रेस कोड का पालन करना चाहिए।</w:t>
      </w:r>
    </w:p>
    <w:p w14:paraId="3CBDF283" w14:textId="77777777" w:rsidR="006F4E01" w:rsidRPr="00805CA9" w:rsidRDefault="006F4E01" w:rsidP="006664AF">
      <w:pPr>
        <w:widowControl w:val="0"/>
        <w:autoSpaceDE w:val="0"/>
        <w:autoSpaceDN w:val="0"/>
        <w:adjustRightInd w:val="0"/>
        <w:rPr>
          <w:rFonts w:ascii="Cambria" w:hAnsi="Cambria" w:cs="Arial"/>
          <w:sz w:val="20"/>
          <w:szCs w:val="28"/>
        </w:rPr>
      </w:pPr>
    </w:p>
    <w:p w14:paraId="5E0D6521" w14:textId="30E296F8" w:rsidR="006F4E01" w:rsidRPr="00805CA9" w:rsidRDefault="006F4E01" w:rsidP="00C867E7">
      <w:pPr>
        <w:pStyle w:val="Heading2"/>
        <w:jc w:val="left"/>
        <w:rPr>
          <w:szCs w:val="28"/>
        </w:rPr>
      </w:pPr>
      <w:bookmarkStart w:id="34" w:name="_Toc117583827"/>
      <w:r w:rsidRPr="00805CA9">
        <w:rPr>
          <w:szCs w:val="28"/>
        </w:rPr>
        <w:t>कार्यक्रम के नियम</w:t>
      </w:r>
      <w:bookmarkEnd w:id="34"/>
    </w:p>
    <w:p w14:paraId="42ED8D89" w14:textId="77777777" w:rsidR="006F4E01" w:rsidRPr="00805CA9" w:rsidRDefault="006F4E01" w:rsidP="006664AF">
      <w:pPr>
        <w:widowControl w:val="0"/>
        <w:rPr>
          <w:rFonts w:ascii="Cambria" w:hAnsi="Cambria"/>
        </w:rPr>
      </w:pPr>
    </w:p>
    <w:p w14:paraId="2E5BA5D9"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1.</w:t>
      </w:r>
      <w:r w:rsidRPr="00805CA9">
        <w:rPr>
          <w:rFonts w:ascii="Cambria" w:hAnsi="Cambria" w:cs="Arial"/>
        </w:rPr>
        <w:tab/>
        <w:t>पहली बार दिए गए चिल्ड्रन च्वाइस स्टाफ के निर्देशों का पालन करें।</w:t>
      </w:r>
    </w:p>
    <w:p w14:paraId="0CF650F3"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2.</w:t>
      </w:r>
      <w:r w:rsidRPr="00805CA9">
        <w:rPr>
          <w:rFonts w:ascii="Cambria" w:hAnsi="Cambria" w:cs="Arial"/>
        </w:rPr>
        <w:tab/>
        <w:t>अन्य लोगों और उनकी संपत्ति का सम्मान और देखभाल।</w:t>
      </w:r>
    </w:p>
    <w:p w14:paraId="608C28F5"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3.</w:t>
      </w:r>
      <w:r w:rsidRPr="00805CA9">
        <w:rPr>
          <w:rFonts w:ascii="Cambria" w:hAnsi="Cambria" w:cs="Arial"/>
        </w:rPr>
        <w:tab/>
        <w:t xml:space="preserve">आपूर्ति, उपकरण और सुविधा का सम्मान और देखभाल। </w:t>
      </w:r>
    </w:p>
    <w:p w14:paraId="7C0C1F0F"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4.</w:t>
      </w:r>
      <w:r w:rsidRPr="00805CA9">
        <w:rPr>
          <w:rFonts w:ascii="Cambria" w:hAnsi="Cambria" w:cs="Arial"/>
        </w:rPr>
        <w:tab/>
        <w:t>अपने कार्यों, संपत्ति और गंदगी के लिए जिम्मेदार बनें।</w:t>
      </w:r>
    </w:p>
    <w:p w14:paraId="78107D67"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5.</w:t>
      </w:r>
      <w:r w:rsidRPr="00805CA9">
        <w:rPr>
          <w:rFonts w:ascii="Cambria" w:hAnsi="Cambria" w:cs="Arial"/>
        </w:rPr>
        <w:tab/>
        <w:t>धीरे-धीरे चलें और बहुउद्देश्यीय कमरे में धीरे से बोलें।</w:t>
      </w:r>
    </w:p>
    <w:p w14:paraId="2BA7DB78"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6.</w:t>
      </w:r>
      <w:r w:rsidRPr="00805CA9">
        <w:rPr>
          <w:rFonts w:ascii="Cambria" w:hAnsi="Cambria" w:cs="Arial"/>
        </w:rPr>
        <w:tab/>
        <w:t>खेल के मैदान के उपकरण का उपयोग उसी तरह करें जिस तरह से इसका उपयोग किया जाना था।</w:t>
      </w:r>
    </w:p>
    <w:p w14:paraId="619B5898"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lastRenderedPageBreak/>
        <w:tab/>
        <w:t>7.</w:t>
      </w:r>
      <w:r w:rsidRPr="00805CA9">
        <w:rPr>
          <w:rFonts w:ascii="Cambria" w:hAnsi="Cambria" w:cs="Arial"/>
        </w:rPr>
        <w:tab/>
        <w:t>उन क्षेत्रों में रहें जिनकी निगरानी चिल्ड्रन चॉइस स्टाफ द्वारा की जाती है।</w:t>
      </w:r>
    </w:p>
    <w:p w14:paraId="1FA29C6F"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8.</w:t>
      </w:r>
      <w:r w:rsidRPr="00805CA9">
        <w:rPr>
          <w:rFonts w:ascii="Cambria" w:hAnsi="Cambria" w:cs="Arial"/>
        </w:rPr>
        <w:tab/>
        <w:t>साइट की सफाई गतिविधियों में भाग लेकर नागरिकता दिखाएं।</w:t>
      </w:r>
    </w:p>
    <w:p w14:paraId="3C58004D"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9.</w:t>
      </w:r>
      <w:r w:rsidRPr="00805CA9">
        <w:rPr>
          <w:rFonts w:ascii="Cambria" w:hAnsi="Cambria" w:cs="Arial"/>
        </w:rPr>
        <w:tab/>
        <w:t>आप जो कुछ भी करते हैं उसमें ईमानदार और भरोसेमंद रहें।</w:t>
      </w:r>
    </w:p>
    <w:p w14:paraId="171069BC" w14:textId="77777777" w:rsidR="00AE247E" w:rsidRPr="00805CA9" w:rsidRDefault="00AE247E" w:rsidP="00AE247E">
      <w:pPr>
        <w:widowControl w:val="0"/>
        <w:autoSpaceDE w:val="0"/>
        <w:autoSpaceDN w:val="0"/>
        <w:adjustRightInd w:val="0"/>
        <w:rPr>
          <w:rFonts w:ascii="Cambria" w:hAnsi="Cambria" w:cs="Arial"/>
        </w:rPr>
      </w:pPr>
      <w:r w:rsidRPr="00805CA9">
        <w:rPr>
          <w:rFonts w:ascii="Cambria" w:hAnsi="Cambria" w:cs="Arial"/>
        </w:rPr>
        <w:tab/>
        <w:t>10.</w:t>
      </w:r>
      <w:r w:rsidRPr="00805CA9">
        <w:rPr>
          <w:rFonts w:ascii="Cambria" w:hAnsi="Cambria" w:cs="Arial"/>
        </w:rPr>
        <w:tab/>
        <w:t>गेम खेलते समय और उपकरण का उपयोग करते समय निष्पक्ष रहें।</w:t>
      </w:r>
    </w:p>
    <w:p w14:paraId="6BB50A04" w14:textId="77777777" w:rsidR="00AE247E" w:rsidRPr="00805CA9" w:rsidRDefault="00AE247E" w:rsidP="00AE247E">
      <w:pPr>
        <w:pStyle w:val="BodyText"/>
        <w:widowControl w:val="0"/>
        <w:rPr>
          <w:rFonts w:ascii="Cambria" w:hAnsi="Cambria"/>
          <w:sz w:val="24"/>
        </w:rPr>
      </w:pPr>
      <w:r w:rsidRPr="00805CA9">
        <w:rPr>
          <w:rFonts w:ascii="Cambria" w:hAnsi="Cambria"/>
          <w:sz w:val="24"/>
        </w:rPr>
        <w:tab/>
        <w:t>11.</w:t>
      </w:r>
      <w:r w:rsidRPr="00805CA9">
        <w:rPr>
          <w:rFonts w:ascii="Cambria" w:hAnsi="Cambria"/>
          <w:sz w:val="24"/>
        </w:rPr>
        <w:tab/>
        <w:t>आनंद लो!</w:t>
      </w:r>
    </w:p>
    <w:p w14:paraId="1B4E288D" w14:textId="77777777" w:rsidR="00C867E7" w:rsidRPr="005F146B" w:rsidRDefault="00C867E7" w:rsidP="00C867E7">
      <w:pPr>
        <w:pStyle w:val="Heading2"/>
        <w:jc w:val="left"/>
        <w:rPr>
          <w:sz w:val="22"/>
          <w:szCs w:val="22"/>
        </w:rPr>
      </w:pPr>
    </w:p>
    <w:p w14:paraId="29D8EBD8" w14:textId="77777777" w:rsidR="00642677" w:rsidRDefault="00642677">
      <w:pPr>
        <w:rPr>
          <w:rFonts w:asciiTheme="majorHAnsi" w:hAnsiTheme="majorHAnsi" w:cs="Arial"/>
          <w:b/>
          <w:bCs/>
          <w:sz w:val="22"/>
          <w:szCs w:val="22"/>
        </w:rPr>
      </w:pPr>
      <w:r>
        <w:rPr>
          <w:sz w:val="22"/>
          <w:szCs w:val="22"/>
        </w:rPr>
        <w:br w:type="page"/>
      </w:r>
    </w:p>
    <w:p w14:paraId="20766EAF" w14:textId="3A2EA0BB" w:rsidR="0043033B" w:rsidRPr="005F146B" w:rsidRDefault="006F4E01" w:rsidP="00C867E7">
      <w:pPr>
        <w:pStyle w:val="Heading2"/>
        <w:jc w:val="left"/>
        <w:rPr>
          <w:sz w:val="22"/>
          <w:szCs w:val="22"/>
        </w:rPr>
      </w:pPr>
      <w:bookmarkStart w:id="35" w:name="_Toc117583828"/>
      <w:r w:rsidRPr="005F146B">
        <w:rPr>
          <w:sz w:val="22"/>
          <w:szCs w:val="22"/>
        </w:rPr>
        <w:lastRenderedPageBreak/>
        <w:t>अनुशासन प्रक्रियाएं</w:t>
      </w:r>
      <w:bookmarkEnd w:id="35"/>
    </w:p>
    <w:p w14:paraId="7A80F1A8" w14:textId="7A8778B5" w:rsidR="006F4E01" w:rsidRPr="005F146B" w:rsidRDefault="00CD1B83" w:rsidP="00CD1B83">
      <w:pPr>
        <w:pStyle w:val="BodyTextIndent"/>
        <w:widowControl w:val="0"/>
        <w:rPr>
          <w:rFonts w:ascii="Cambria" w:hAnsi="Cambria"/>
          <w:sz w:val="22"/>
          <w:szCs w:val="22"/>
        </w:rPr>
      </w:pPr>
      <w:r w:rsidRPr="005F146B">
        <w:rPr>
          <w:rFonts w:ascii="Cambria" w:hAnsi="Cambria"/>
          <w:sz w:val="22"/>
          <w:szCs w:val="22"/>
        </w:rPr>
        <w:t xml:space="preserve">हमारे शिक्षक पहले उच्च गुणवत्ता वाले सीखने के माहौल का निर्माण करके दुर्व्यवहार को रोकने का प्रयास करते हैं जो वांछनीय व्यवहार को प्रोत्साहित करते हैं, सशक्त दिनचर्या और गतिविधियों का निर्माण करते हैं जो बच्चों को उचित स्व-निर्देशित व्यवहार में संलग्न करते हैं, और देखभाल और सहायक संबंधों का निर्माण करते हैं जो पेशेवर व्यवहार को बढ़ावा देते हैं। दुर्भाग्य से, ऐसे समय होते हैं जब बच्चे अनुचित व्यवहार प्रदर्शित करते हैं।  अकारण हिंसा, बच्चों या कर्मचारियों के प्रति हिंसा की धमकी, या पर्यवेक्षण से बचने जैसे प्रमुख उल्लंघनों के लिए "कोई सहिष्णुता नहीं" होगी, इस मामले में हम माता-पिता (ओं) को तुरंत कार्यक्रम से बच्चे को लेने के लिए कहेंगे।  अन्य उल्लंघनों के लिए, निम्नलिखित प्रक्रियाएं होती हैं।  </w:t>
      </w:r>
    </w:p>
    <w:p w14:paraId="3FC3C22D" w14:textId="77777777" w:rsidR="0043033B" w:rsidRPr="005F146B" w:rsidRDefault="0043033B" w:rsidP="006664AF">
      <w:pPr>
        <w:pStyle w:val="BodyTextIndent"/>
        <w:widowControl w:val="0"/>
        <w:rPr>
          <w:rFonts w:ascii="Cambria" w:hAnsi="Cambria"/>
          <w:sz w:val="22"/>
          <w:szCs w:val="22"/>
        </w:rPr>
      </w:pPr>
    </w:p>
    <w:p w14:paraId="53FD13D6" w14:textId="77777777" w:rsidR="006F4E01"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 xml:space="preserve">चरण 1.  चेतावनियाँ: </w:t>
      </w:r>
    </w:p>
    <w:p w14:paraId="2EEECA44" w14:textId="2EE8703C" w:rsidR="0043033B" w:rsidRDefault="00FD4A44" w:rsidP="00AE247E">
      <w:pPr>
        <w:pStyle w:val="BodyTextIndent"/>
        <w:widowControl w:val="0"/>
        <w:rPr>
          <w:rFonts w:ascii="Cambria" w:hAnsi="Cambria"/>
          <w:sz w:val="22"/>
          <w:szCs w:val="22"/>
        </w:rPr>
      </w:pPr>
      <w:r w:rsidRPr="005F146B">
        <w:rPr>
          <w:rFonts w:ascii="Cambria" w:hAnsi="Cambria"/>
          <w:sz w:val="22"/>
          <w:szCs w:val="22"/>
        </w:rPr>
        <w:t>हम बच्चे को विशेष रूप से बताते हैं कि वे क्या कर रहे हैं जिसे हम रोकना चाहते हैं, और यदि यह व्यवहार जारी रहता है तो वे क्या परिणाम की भविष्यवाणी कर सकते हैं। नोट: जब बच्चे उन नियमों को तोड़ते हैं जिन्हें वे जानते हैं और समझते हैं, विशेष रूप से उन नियमों को जिनके स्वचालित परिणाम पहले से स्थापित किए जाते हैं, तो उन्हें चेतावनियां नहीं मिलती हैं।</w:t>
      </w:r>
    </w:p>
    <w:p w14:paraId="690AD189" w14:textId="77777777" w:rsidR="00A1050C" w:rsidRPr="005F146B" w:rsidRDefault="00A1050C" w:rsidP="00AE247E">
      <w:pPr>
        <w:pStyle w:val="BodyTextIndent"/>
        <w:widowControl w:val="0"/>
        <w:rPr>
          <w:rFonts w:ascii="Cambria" w:hAnsi="Cambria"/>
          <w:sz w:val="22"/>
          <w:szCs w:val="22"/>
        </w:rPr>
      </w:pPr>
    </w:p>
    <w:p w14:paraId="19D25E29" w14:textId="77777777" w:rsidR="0043033B" w:rsidRPr="005F146B" w:rsidRDefault="006F4E01" w:rsidP="006664AF">
      <w:pPr>
        <w:widowControl w:val="0"/>
        <w:autoSpaceDE w:val="0"/>
        <w:autoSpaceDN w:val="0"/>
        <w:adjustRightInd w:val="0"/>
        <w:rPr>
          <w:rFonts w:ascii="Cambria" w:hAnsi="Cambria" w:cs="Arial"/>
          <w:b/>
          <w:bCs/>
          <w:sz w:val="22"/>
          <w:szCs w:val="22"/>
        </w:rPr>
      </w:pPr>
      <w:r w:rsidRPr="005F146B">
        <w:rPr>
          <w:rFonts w:ascii="Cambria" w:hAnsi="Cambria" w:cs="Arial"/>
          <w:b/>
          <w:bCs/>
          <w:sz w:val="22"/>
          <w:szCs w:val="22"/>
        </w:rPr>
        <w:t>चरण 2.  चेतावनी का पालन करें:</w:t>
      </w:r>
    </w:p>
    <w:p w14:paraId="3672FB00" w14:textId="527E6FF1" w:rsidR="00D84C3D" w:rsidRPr="005F146B" w:rsidRDefault="00582111" w:rsidP="00D84C3D">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विशेषाधिकारों को जब्त करना:</w:t>
      </w:r>
      <w:r w:rsidR="00D84C3D" w:rsidRPr="005F146B">
        <w:rPr>
          <w:rFonts w:ascii="Cambria" w:hAnsi="Cambria" w:cs="Arial"/>
          <w:sz w:val="22"/>
          <w:szCs w:val="22"/>
        </w:rPr>
        <w:t xml:space="preserve">  एक बच्चा जो उपकरण का दुरुपयोग/दुरुपयोग कर रहा है, वह उस दिन उस उपकरण का उपयोग करने के अपने विशेषाधिकार को खो देता है।  जो बच्चे लड़ रहे हैं, वे उस दिन एक साथ खेलने का विशेषाधिकार खो देते हैं। एक बच्चा जो उद्दंड है, वह सभी सीसी विशेषाधिकारों को तब तक खो देता है जब तक कि वे उचित स्टाफ निर्देशों का पालन नहीं करते।</w:t>
      </w:r>
    </w:p>
    <w:p w14:paraId="7413FA00" w14:textId="5AD11076" w:rsidR="00D84C3D" w:rsidRPr="005F146B" w:rsidRDefault="00D84C3D" w:rsidP="00CD1B83">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एक तार्किक परिणाम प्राप्त करें:</w:t>
      </w:r>
      <w:r w:rsidRPr="005F146B">
        <w:rPr>
          <w:rFonts w:ascii="Cambria" w:hAnsi="Cambria" w:cs="Arial"/>
          <w:sz w:val="22"/>
          <w:szCs w:val="22"/>
        </w:rPr>
        <w:t xml:space="preserve">  बच्चों को एक तार्किक परिणाम पूरा करने की आवश्यकता हो सकती है ताकि वे एक खराब निर्णय लेने से जब्त किए गए विशेषाधिकारों को बहाल कर सकें। परिणाम शिक्षकों की सजा या क्रोधित प्रतिक्रियाएं नहीं हैं। तार्किक परिणाम दुर्व्यवहार से संबंधित हैं, बच्चे के विकास के स्तर के लिए उचित हैं, और बच्चों का सम्मान करते हैं। एक बच्चा जो विनाशकारी व्यवहार में संलग्न होने का विकल्प चुनता है, क्षति को ठीक करता है और कुछ प्रकार के रचनात्मक व्यवहार में संलग्न होता है जैसे कि उपकरण को व्यवस्थित करना।  एक बच्चा जो जमीन पर कचरा फेंकने का विकल्प चुनता है, वह उस कचरे को उठाता है, साथ ही अतिरिक्त कचरा।  धीरे-धीरे टहलने वाले क्षेत्र में दौड़ने वाला बच्चा वापस वहीं चला जाता है जहां उन्होंने दौड़ना शुरू किया था और धीरे-धीरे चलता है।</w:t>
      </w:r>
    </w:p>
    <w:p w14:paraId="3D6ACB62" w14:textId="77777777" w:rsidR="0043033B" w:rsidRPr="005F146B" w:rsidRDefault="006F4E01" w:rsidP="00AE247E">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 xml:space="preserve">क्षतिपूर्ति:    </w:t>
      </w:r>
      <w:r w:rsidR="00FD4A44" w:rsidRPr="005F146B">
        <w:rPr>
          <w:rFonts w:ascii="Cambria" w:hAnsi="Cambria" w:cs="Arial"/>
          <w:sz w:val="22"/>
          <w:szCs w:val="22"/>
        </w:rPr>
        <w:t>यह है, "आपने इसे तोड़ दिया, आपने इसे ठीक कर दिया" परिणाम। एक बच्चा जो गलती से दूसरे बच्चे को घायल कर देता है, उसे प्राथमिक चिकित्सा देने में मदद करने के लिए कहा जा सकता है। एक बच्चा जो संपत्ति को तोड़फोड़ करता है या उपकरण नष्ट करता है, उसे आइटम को पुनर्स्थापित करने या बदलने के लिए कहा जाएगा। एक बच्चा जो दूसरे बच्चे का अपमान करता है, उसे उस बच्चे के बारे में अच्छी चीजों के बारे में सोचने और कहने के लिए कहा जा सकता है।</w:t>
      </w:r>
    </w:p>
    <w:p w14:paraId="45095255" w14:textId="77777777" w:rsidR="0043033B" w:rsidRPr="005F146B" w:rsidRDefault="006F4E01" w:rsidP="00AE247E">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 xml:space="preserve">बहाली: </w:t>
      </w:r>
      <w:r w:rsidR="00FD4A44" w:rsidRPr="005F146B">
        <w:rPr>
          <w:rFonts w:ascii="Cambria" w:hAnsi="Cambria" w:cs="Arial"/>
          <w:sz w:val="22"/>
          <w:szCs w:val="22"/>
        </w:rPr>
        <w:t xml:space="preserve">मार्गदर्शन का यह अधिक उन्नत चरण, उन बच्चों के लिए है जो पहले से ही तार्किक परिणामों और क्षतिपूर्ति के बारे में सीख चुके हैं।  यह है, "आपने इसे तोड़ दिया, तो </w:t>
      </w:r>
      <w:r w:rsidR="00FD4A44" w:rsidRPr="005F146B">
        <w:rPr>
          <w:rFonts w:ascii="Cambria" w:hAnsi="Cambria" w:cs="Arial"/>
          <w:b/>
          <w:sz w:val="22"/>
          <w:szCs w:val="22"/>
        </w:rPr>
        <w:t xml:space="preserve"> </w:t>
      </w:r>
      <w:r w:rsidR="00FD4A44" w:rsidRPr="005F146B">
        <w:rPr>
          <w:rFonts w:ascii="Cambria" w:hAnsi="Cambria" w:cs="Arial"/>
          <w:sz w:val="22"/>
          <w:szCs w:val="22"/>
        </w:rPr>
        <w:t xml:space="preserve">आप इसे </w:t>
      </w:r>
      <w:r w:rsidR="00C36DB5" w:rsidRPr="005F146B">
        <w:rPr>
          <w:rFonts w:ascii="Cambria" w:hAnsi="Cambria" w:cs="Arial"/>
          <w:b/>
          <w:sz w:val="22"/>
          <w:szCs w:val="22"/>
        </w:rPr>
        <w:t>कैसे</w:t>
      </w:r>
      <w:r w:rsidR="00FD4A44" w:rsidRPr="005F146B">
        <w:rPr>
          <w:rFonts w:ascii="Cambria" w:hAnsi="Cambria" w:cs="Arial"/>
          <w:sz w:val="22"/>
          <w:szCs w:val="22"/>
        </w:rPr>
        <w:t xml:space="preserve"> ठीक करने जा रहे हैं" चरण। बच्चा यह तय करने में शामिल होगा कि कौन सी कार्रवाई पीड़ित के लिए "इसे सही बनाएगी", एक व्यक्तिगत समाधान बनाने और गलतियों को पहचानने, गलतियों को स्वीकार करने और गलतियों को ठीक करने के कौशल का निर्माण करेगी। पीड़ित एक व्यक्तिगत बच्चा, संगठन या सीसी कार्यक्रम समुदाय हो सकता है।</w:t>
      </w:r>
    </w:p>
    <w:p w14:paraId="11A857A8" w14:textId="77777777" w:rsidR="0043033B" w:rsidRPr="005F146B" w:rsidRDefault="006F4E01" w:rsidP="00AE247E">
      <w:pPr>
        <w:widowControl w:val="0"/>
        <w:autoSpaceDE w:val="0"/>
        <w:autoSpaceDN w:val="0"/>
        <w:adjustRightInd w:val="0"/>
        <w:ind w:left="720"/>
        <w:rPr>
          <w:rFonts w:ascii="Cambria" w:hAnsi="Cambria" w:cs="Arial"/>
          <w:sz w:val="22"/>
          <w:szCs w:val="22"/>
        </w:rPr>
      </w:pPr>
      <w:r w:rsidRPr="005F146B">
        <w:rPr>
          <w:rFonts w:ascii="Cambria" w:hAnsi="Cambria" w:cs="Arial"/>
          <w:b/>
          <w:bCs/>
          <w:sz w:val="22"/>
          <w:szCs w:val="22"/>
        </w:rPr>
        <w:t>माता-पिता अधिसूचना:</w:t>
      </w:r>
      <w:r w:rsidRPr="005F146B">
        <w:rPr>
          <w:rFonts w:ascii="Cambria" w:hAnsi="Cambria" w:cs="Arial"/>
          <w:sz w:val="22"/>
          <w:szCs w:val="22"/>
        </w:rPr>
        <w:t xml:space="preserve">  माता-पिता को समस्या के बारे में सूचित किया जाएगा और बच्चे से फोन पर बात करने या बच्चे को कार्यक्रम से लेने के लिए कहा जाएगा।</w:t>
      </w:r>
    </w:p>
    <w:p w14:paraId="0237742B" w14:textId="77777777" w:rsidR="0043033B"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चरण 3. अभिभावक सम्मेलन:</w:t>
      </w:r>
      <w:r w:rsidRPr="005F146B">
        <w:rPr>
          <w:rFonts w:ascii="Cambria" w:hAnsi="Cambria" w:cs="Arial"/>
          <w:sz w:val="22"/>
          <w:szCs w:val="22"/>
        </w:rPr>
        <w:t xml:space="preserve">  अभिभावक सम्मेलन के दौरान समस्या पर चर्चा की जाएगी और संभावित समाधानों की जांच की जाएगी।  अपेक्षित व्यवहार और समाधान में कर्मचारियों, बच्चे और परिवार की भूमिका को रेखांकित करने वाला एक व्यवहार अनुबंध तैयार किया जाएगा। </w:t>
      </w:r>
    </w:p>
    <w:p w14:paraId="24704893" w14:textId="77777777" w:rsidR="0043033B"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चरण 4. जाँच करना:</w:t>
      </w:r>
      <w:r w:rsidRPr="005F146B">
        <w:rPr>
          <w:rFonts w:ascii="Cambria" w:hAnsi="Cambria" w:cs="Arial"/>
          <w:sz w:val="22"/>
          <w:szCs w:val="22"/>
        </w:rPr>
        <w:t xml:space="preserve">  बच्चे की प्रगति की समीक्षा करने के लिए माता-पिता और बच्चों की पसंद के कर्मचारियों के साथ एक अनुवर्ती बैठक निर्धारित की जा सकती है।</w:t>
      </w:r>
    </w:p>
    <w:p w14:paraId="029CF6AA" w14:textId="77777777" w:rsidR="0043033B"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चरण 5. निलंबन:</w:t>
      </w:r>
      <w:r w:rsidRPr="005F146B">
        <w:rPr>
          <w:rFonts w:ascii="Cambria" w:hAnsi="Cambria" w:cs="Arial"/>
          <w:sz w:val="22"/>
          <w:szCs w:val="22"/>
        </w:rPr>
        <w:t xml:space="preserve"> इस  घटना में कि बच्चे के व्यवहार में सुधार नहीं होता है, एक सप्ताह का निलंबन लागू किया जाएगा।</w:t>
      </w:r>
    </w:p>
    <w:p w14:paraId="5AAF9845" w14:textId="0833C211" w:rsidR="006F4E01" w:rsidRPr="005F146B" w:rsidRDefault="006F4E01" w:rsidP="006664AF">
      <w:pPr>
        <w:widowControl w:val="0"/>
        <w:autoSpaceDE w:val="0"/>
        <w:autoSpaceDN w:val="0"/>
        <w:adjustRightInd w:val="0"/>
        <w:rPr>
          <w:rFonts w:ascii="Cambria" w:hAnsi="Cambria" w:cs="Arial"/>
          <w:sz w:val="22"/>
          <w:szCs w:val="22"/>
        </w:rPr>
      </w:pPr>
      <w:r w:rsidRPr="005F146B">
        <w:rPr>
          <w:rFonts w:ascii="Cambria" w:hAnsi="Cambria" w:cs="Arial"/>
          <w:b/>
          <w:bCs/>
          <w:sz w:val="22"/>
          <w:szCs w:val="22"/>
        </w:rPr>
        <w:t>चरण 6. बर्खास्तगी:</w:t>
      </w:r>
      <w:r w:rsidRPr="005F146B">
        <w:rPr>
          <w:rFonts w:ascii="Cambria" w:hAnsi="Cambria" w:cs="Arial"/>
          <w:sz w:val="22"/>
          <w:szCs w:val="22"/>
        </w:rPr>
        <w:t xml:space="preserve"> यदि निलंबन से लौटने पर बच्चे के व्यवहार में सुधार नहीं होता है, तो उन्हें कार्यक्रम से बर्खास्त कर दिया जाएगा।  बच्चों की पसंद प्रत्येक बच्चे के साथ सकारात्मक रूप से काम करने का हर संभव प्रयास करती है, लेकिन तथ्य यह है कि हमारा वातावरण हर बच्चे के लिए अनुकूल नहीं है, और हर बच्चे के पास हमारे प्रकार के कार्यक्रम से लाभ उठाने के लिए कौशल या इच्छा नहीं होती है।</w:t>
      </w:r>
    </w:p>
    <w:p w14:paraId="1D7177F9" w14:textId="77777777" w:rsidR="0043033B" w:rsidRPr="005F146B" w:rsidRDefault="0043033B" w:rsidP="006664AF">
      <w:pPr>
        <w:widowControl w:val="0"/>
        <w:autoSpaceDE w:val="0"/>
        <w:autoSpaceDN w:val="0"/>
        <w:adjustRightInd w:val="0"/>
        <w:rPr>
          <w:rFonts w:ascii="Cambria" w:hAnsi="Cambria" w:cs="Arial"/>
          <w:sz w:val="22"/>
          <w:szCs w:val="22"/>
        </w:rPr>
      </w:pPr>
    </w:p>
    <w:p w14:paraId="5E949980" w14:textId="61A2E676" w:rsidR="0053160B" w:rsidRPr="001B1B85" w:rsidRDefault="006F4E01" w:rsidP="0053160B">
      <w:pPr>
        <w:pStyle w:val="BodyText2"/>
        <w:widowControl w:val="0"/>
        <w:rPr>
          <w:rFonts w:ascii="Cambria" w:hAnsi="Cambria"/>
          <w:b w:val="0"/>
          <w:sz w:val="22"/>
          <w:szCs w:val="22"/>
        </w:rPr>
      </w:pPr>
      <w:r w:rsidRPr="005F146B">
        <w:rPr>
          <w:rFonts w:ascii="Cambria" w:hAnsi="Cambria"/>
          <w:sz w:val="22"/>
          <w:szCs w:val="22"/>
        </w:rPr>
        <w:t xml:space="preserve">नोट:  </w:t>
      </w:r>
      <w:r w:rsidRPr="005F146B">
        <w:rPr>
          <w:rFonts w:ascii="Cambria" w:hAnsi="Cambria"/>
          <w:b w:val="0"/>
          <w:sz w:val="22"/>
          <w:szCs w:val="22"/>
        </w:rPr>
        <w:t>बच्चों को बड़े उल्लंघनों के लिए बिना किसी चेतावनी के कार्यक्रम से बर्खास्त या निलंबित किया जा सकता है, जहां कर्मचारियों या अन्य बच्चों की सुरक्षा से समझौता किया जाता है जैसे कि हिंसा, हिंसा की धमकी, या पर्यवेक्षण से बचना।</w:t>
      </w:r>
    </w:p>
    <w:p w14:paraId="6542C0BF" w14:textId="4CE952C7" w:rsidR="00714FE4" w:rsidRPr="001B1B85" w:rsidRDefault="00714FE4" w:rsidP="0053160B">
      <w:pPr>
        <w:pStyle w:val="BodyText2"/>
        <w:widowControl w:val="0"/>
        <w:rPr>
          <w:rFonts w:ascii="Cambria" w:hAnsi="Cambria"/>
          <w:b w:val="0"/>
          <w:sz w:val="22"/>
          <w:szCs w:val="22"/>
        </w:rPr>
      </w:pPr>
    </w:p>
    <w:p w14:paraId="441D9968" w14:textId="77777777" w:rsidR="00714FE4" w:rsidRPr="001B1B85" w:rsidRDefault="00714FE4" w:rsidP="00714FE4">
      <w:pPr>
        <w:pStyle w:val="Heading1"/>
        <w:rPr>
          <w:sz w:val="22"/>
          <w:szCs w:val="22"/>
        </w:rPr>
      </w:pPr>
      <w:bookmarkStart w:id="36" w:name="_Toc418957682"/>
      <w:bookmarkStart w:id="37" w:name="_Toc117583829"/>
      <w:r w:rsidRPr="001B1B85">
        <w:rPr>
          <w:sz w:val="22"/>
          <w:szCs w:val="22"/>
        </w:rPr>
        <w:t>वित्तीय सहायता</w:t>
      </w:r>
      <w:bookmarkEnd w:id="36"/>
      <w:bookmarkEnd w:id="37"/>
    </w:p>
    <w:p w14:paraId="3E92F808" w14:textId="77777777" w:rsidR="00714FE4" w:rsidRPr="001B1B85" w:rsidRDefault="00714FE4" w:rsidP="00714FE4">
      <w:pPr>
        <w:spacing w:before="100" w:beforeAutospacing="1" w:after="100" w:afterAutospacing="1"/>
        <w:rPr>
          <w:sz w:val="22"/>
          <w:szCs w:val="22"/>
        </w:rPr>
      </w:pPr>
      <w:r w:rsidRPr="001B1B85">
        <w:rPr>
          <w:rFonts w:ascii="Cambria" w:hAnsi="Cambria"/>
          <w:sz w:val="22"/>
          <w:szCs w:val="22"/>
        </w:rPr>
        <w:t>बाल देखभाल सहायता उपलब्ध है।  चाइल्ड केयर ब्यूरो को 841-4800 पर कॉल करें।  बाल देखभाल सहायता जानकारी के लिए पूछें।  यदि आप वित्तीय सहायता के लिए अर्हता प्राप्त करते हैं, तो आपका सह-भुगतान आपके परिवार के आकार और आपके परिवार की आय पर आधारित होगा।  यदि इस प्रक्रिया के बारे में आपके कोई प्रश्न हैं या यदि आप इस प्रक्रिया में सहायता चाहते हैं, तो कृपया हमारे बिलिंग मैनेजर, सारा को 296-2880 पर कॉल करें।</w:t>
      </w:r>
    </w:p>
    <w:p w14:paraId="27422F2A" w14:textId="77777777" w:rsidR="00714FE4" w:rsidRPr="001B1B85" w:rsidRDefault="00714FE4" w:rsidP="00714FE4">
      <w:pPr>
        <w:pStyle w:val="PlainText"/>
        <w:rPr>
          <w:szCs w:val="22"/>
        </w:rPr>
      </w:pPr>
      <w:r w:rsidRPr="001B1B85">
        <w:rPr>
          <w:szCs w:val="22"/>
        </w:rPr>
        <w:t> </w:t>
      </w:r>
    </w:p>
    <w:p w14:paraId="31181315" w14:textId="77777777" w:rsidR="00714FE4" w:rsidRPr="001B1B85" w:rsidRDefault="00714FE4" w:rsidP="00714FE4">
      <w:pPr>
        <w:pStyle w:val="Heading1"/>
        <w:rPr>
          <w:sz w:val="22"/>
          <w:szCs w:val="22"/>
        </w:rPr>
      </w:pPr>
      <w:bookmarkStart w:id="38" w:name="_Toc418957520"/>
      <w:bookmarkStart w:id="39" w:name="_Toc418957683"/>
      <w:bookmarkStart w:id="40" w:name="_Toc117583830"/>
      <w:bookmarkEnd w:id="38"/>
      <w:r w:rsidRPr="001B1B85">
        <w:rPr>
          <w:sz w:val="22"/>
          <w:szCs w:val="22"/>
        </w:rPr>
        <w:t>नामांकन, भुगतान विकल्प और नीतियां</w:t>
      </w:r>
      <w:bookmarkEnd w:id="39"/>
      <w:bookmarkEnd w:id="40"/>
    </w:p>
    <w:p w14:paraId="03A0E8A5" w14:textId="77777777" w:rsidR="00714FE4" w:rsidRPr="001B1B85" w:rsidRDefault="00714FE4" w:rsidP="00714FE4">
      <w:pPr>
        <w:spacing w:before="100" w:beforeAutospacing="1" w:after="100" w:afterAutospacing="1"/>
        <w:rPr>
          <w:rFonts w:asciiTheme="majorHAnsi" w:hAnsiTheme="majorHAnsi"/>
          <w:sz w:val="22"/>
          <w:szCs w:val="22"/>
        </w:rPr>
      </w:pPr>
      <w:r w:rsidRPr="001B1B85">
        <w:rPr>
          <w:rFonts w:asciiTheme="majorHAnsi" w:hAnsiTheme="majorHAnsi" w:cs="Calibri Light"/>
          <w:sz w:val="22"/>
          <w:szCs w:val="22"/>
        </w:rPr>
        <w:t xml:space="preserve">सभी कार्यक्रमों के लिए पंजीकरण ऑनलाइन है।  इस प्रक्रिया के दौरान, आपसे पूछा जाएगा कि आपका बच्चा किस दिन कार्यक्रम में भाग लेगा।  उपस्थिति </w:t>
      </w:r>
      <w:r w:rsidRPr="001B1B85">
        <w:rPr>
          <w:rFonts w:asciiTheme="majorHAnsi" w:hAnsiTheme="majorHAnsi" w:cs="Calibri Light"/>
          <w:sz w:val="22"/>
          <w:szCs w:val="22"/>
          <w:u w:val="single"/>
        </w:rPr>
        <w:t>की परवाह किए बिना आपके द्वारा चुने गए दिनों के लिए आपसे शुल्क लिया जाएगा</w:t>
      </w:r>
      <w:r w:rsidRPr="001B1B85">
        <w:rPr>
          <w:rFonts w:asciiTheme="majorHAnsi" w:hAnsiTheme="majorHAnsi" w:cs="Calibri Light"/>
          <w:sz w:val="22"/>
          <w:szCs w:val="22"/>
        </w:rPr>
        <w:t xml:space="preserve">। </w:t>
      </w:r>
    </w:p>
    <w:p w14:paraId="4F09B784" w14:textId="008B3C13" w:rsidR="00714FE4" w:rsidRDefault="00714FE4" w:rsidP="00714FE4">
      <w:pPr>
        <w:pStyle w:val="PlainText"/>
        <w:rPr>
          <w:rFonts w:asciiTheme="majorHAnsi" w:hAnsiTheme="majorHAnsi" w:cs="Calibri Light"/>
          <w:szCs w:val="22"/>
        </w:rPr>
      </w:pPr>
      <w:r w:rsidRPr="001B1B85">
        <w:rPr>
          <w:rFonts w:asciiTheme="majorHAnsi" w:hAnsiTheme="majorHAnsi" w:cs="Calibri Light"/>
          <w:szCs w:val="22"/>
        </w:rPr>
        <w:t>स्कूल-वर्ष</w:t>
      </w:r>
      <w:r w:rsidRPr="001B1B85">
        <w:rPr>
          <w:rFonts w:asciiTheme="majorHAnsi" w:hAnsiTheme="majorHAnsi" w:cs="Calibri Light"/>
          <w:b/>
          <w:szCs w:val="22"/>
        </w:rPr>
        <w:t xml:space="preserve"> के दौरान</w:t>
      </w:r>
      <w:r w:rsidRPr="001B1B85">
        <w:rPr>
          <w:rFonts w:asciiTheme="majorHAnsi" w:hAnsiTheme="majorHAnsi" w:cs="Calibri Light"/>
          <w:szCs w:val="22"/>
        </w:rPr>
        <w:t>, आपके पास इस सेवा के लिए बिल कैसे लिया जाए, इस पर दो विकल्प होते हैं। $40/बच्चे/स्कूल-वर्ष पंजीकरण शुल्क है।</w:t>
      </w:r>
    </w:p>
    <w:p w14:paraId="788C65CA" w14:textId="77777777" w:rsidR="00805CA9" w:rsidRPr="001B1B85" w:rsidRDefault="00805CA9" w:rsidP="00714FE4">
      <w:pPr>
        <w:pStyle w:val="PlainText"/>
        <w:rPr>
          <w:rFonts w:asciiTheme="majorHAnsi" w:hAnsiTheme="majorHAnsi"/>
          <w:szCs w:val="22"/>
        </w:rPr>
      </w:pPr>
    </w:p>
    <w:p w14:paraId="42D217EC"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b/>
          <w:bCs/>
          <w:szCs w:val="22"/>
        </w:rPr>
        <w:t xml:space="preserve">विकल्प 1: यह विकल्प अच्छा है यदि आप चाहते हैं कि आपका बच्चा सप्ताह के हर दिन भाग ले या हर हफ्ते एक निर्धारित कार्यक्रम हो।   उन </w:t>
      </w:r>
      <w:r w:rsidRPr="001B1B85">
        <w:rPr>
          <w:rFonts w:asciiTheme="majorHAnsi" w:hAnsiTheme="majorHAnsi" w:cs="Calibri Light"/>
          <w:szCs w:val="22"/>
        </w:rPr>
        <w:t xml:space="preserve">सभी दिनों का चयन करें जिन्हें आप चाहते हैं कि हम आपके बच्चे की उम्मीद करें। आपके द्वारा चुने गए किसी भी दिन के लिए आपको उपस्थिति की परवाह किए बिना बिल भेजा जाएगा। यदि आप 4 या 5 दिन चुनते हैं, तो आपको रियायती साप्ताहिक दर पर बिल भेजा जाएगा। यदि आप 1-3 दिनों का चयन करते हैं, तो आपको इस शेड्यूल के आधार पर दैनिक दर पर बिल भेजा जाएगा उपस्थिति की परवाह किए बिना। अगर आप किसी ऐसे अतिरिक्त दिन में शामिल होते हैं जो शेड्यूल नहीं किया गया है, तो आपको उस अतिरिक्त दिन के लिए अलग से बिल भेजा जाएगा. एक शेड्यूल बनाकर, आपके बच्चे से इन दिनों की उम्मीद की जाएगी और यदि वे किसी निर्धारित दिन पर कार्यक्रम में चेक-इन नहीं करते हैं तो हम आपसे संपर्क करेंगे। यदि आपका बच्चा निर्धारित दिन पर उपस्थित नहीं होगा, तो कृपया साइट निदेशक को सूचित करें।  इस विकल्प पर सभी शेड्यूल परिवर्तन sara@childrens-choice.org को ईमेल करके पहले से </w:t>
      </w:r>
      <w:proofErr w:type="spellStart"/>
      <w:r w:rsidRPr="001B1B85">
        <w:rPr>
          <w:rFonts w:asciiTheme="majorHAnsi" w:hAnsiTheme="majorHAnsi" w:cs="Calibri Light"/>
          <w:szCs w:val="22"/>
        </w:rPr>
        <w:t>किए</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जाने</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चाहिए</w:t>
      </w:r>
      <w:proofErr w:type="spellEnd"/>
      <w:r>
        <w:fldChar w:fldCharType="begin"/>
      </w:r>
      <w:r>
        <w:instrText>HYPERLINK "mailto:sara@childrens-choice.org?subject=Schedule%20change%20request"</w:instrText>
      </w:r>
      <w:r>
        <w:fldChar w:fldCharType="separate"/>
      </w:r>
      <w:r>
        <w:fldChar w:fldCharType="end"/>
      </w:r>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छूटे</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हुए</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दिनों</w:t>
      </w:r>
      <w:proofErr w:type="spellEnd"/>
      <w:r w:rsidRPr="001B1B85">
        <w:rPr>
          <w:rFonts w:asciiTheme="majorHAnsi" w:hAnsiTheme="majorHAnsi" w:cs="Calibri Light"/>
          <w:szCs w:val="22"/>
        </w:rPr>
        <w:t xml:space="preserve"> के लिए कोई रिफंड या क्रेडिट नहीं है।   यदि आपका बच्चा स्कूल-वर्ष के दौरान पूरे सप्ताह के लिए बच्चों की पसंद के कार्यक्रमों में भाग नहीं लेगा, तो कोई शुल्क नहीं होगा यदि अग्रिम सूचना sara@childrens-choice.org को ई-मेल द्वारा लिखित रूप </w:t>
      </w:r>
      <w:proofErr w:type="spellStart"/>
      <w:r w:rsidRPr="001B1B85">
        <w:rPr>
          <w:rFonts w:asciiTheme="majorHAnsi" w:hAnsiTheme="majorHAnsi" w:cs="Calibri Light"/>
          <w:szCs w:val="22"/>
        </w:rPr>
        <w:t>में</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दी</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जाती</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है</w:t>
      </w:r>
      <w:proofErr w:type="spellEnd"/>
      <w:r>
        <w:fldChar w:fldCharType="begin"/>
      </w:r>
      <w:r>
        <w:instrText>HYPERLINK "mailto:sara@childrens-choice.org"</w:instrText>
      </w:r>
      <w:r>
        <w:fldChar w:fldCharType="separate"/>
      </w:r>
      <w:r>
        <w:fldChar w:fldCharType="end"/>
      </w:r>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सारा</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की</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ओर</w:t>
      </w:r>
      <w:proofErr w:type="spellEnd"/>
      <w:r w:rsidRPr="001B1B85">
        <w:rPr>
          <w:rFonts w:asciiTheme="majorHAnsi" w:hAnsiTheme="majorHAnsi" w:cs="Calibri Light"/>
          <w:szCs w:val="22"/>
        </w:rPr>
        <w:t xml:space="preserve"> से एक पुष्टिकरण आपके क्रेडिट का सत्यापन है।</w:t>
      </w:r>
    </w:p>
    <w:p w14:paraId="2268D3F8" w14:textId="73382A04" w:rsidR="001B1B85" w:rsidRPr="001B1B85" w:rsidRDefault="00714FE4" w:rsidP="00714FE4">
      <w:pPr>
        <w:spacing w:before="100" w:beforeAutospacing="1" w:after="100" w:afterAutospacing="1"/>
        <w:rPr>
          <w:rFonts w:asciiTheme="majorHAnsi" w:hAnsiTheme="majorHAnsi" w:cs="Calibri Light"/>
          <w:sz w:val="22"/>
          <w:szCs w:val="22"/>
        </w:rPr>
      </w:pPr>
      <w:r w:rsidRPr="001B1B85">
        <w:rPr>
          <w:rFonts w:asciiTheme="majorHAnsi" w:hAnsiTheme="majorHAnsi" w:cs="Calibri Light"/>
          <w:b/>
          <w:bCs/>
          <w:sz w:val="22"/>
          <w:szCs w:val="22"/>
        </w:rPr>
        <w:t>विकल्प 2</w:t>
      </w:r>
      <w:r w:rsidRPr="001B1B85">
        <w:rPr>
          <w:rFonts w:asciiTheme="majorHAnsi" w:hAnsiTheme="majorHAnsi" w:cs="Calibri Light"/>
          <w:sz w:val="22"/>
          <w:szCs w:val="22"/>
        </w:rPr>
        <w:t xml:space="preserve">: </w:t>
      </w:r>
      <w:r w:rsidRPr="001B1B85">
        <w:rPr>
          <w:rFonts w:asciiTheme="majorHAnsi" w:hAnsiTheme="majorHAnsi" w:cs="Calibri Light"/>
          <w:b/>
          <w:bCs/>
          <w:sz w:val="22"/>
          <w:szCs w:val="22"/>
        </w:rPr>
        <w:t xml:space="preserve">यह विकल्प अच्छा है यदि आपको ड्रॉप-इन के आधार पर बच्चों की पसंद की आवश्यकता है। </w:t>
      </w:r>
      <w:r w:rsidRPr="001B1B85">
        <w:rPr>
          <w:rFonts w:asciiTheme="majorHAnsi" w:hAnsiTheme="majorHAnsi" w:cs="Calibri Light"/>
          <w:sz w:val="22"/>
          <w:szCs w:val="22"/>
        </w:rPr>
        <w:t>किसी भी दिन का चयन न करें - शेड्यूल को खाली छोड़ दें। आपको पिछले सप्ताह में भाग लेने वाले किसी भी दिन के लिए प्रत्येक सप्ताह की शुरुआत में बिल भेजा जाएगा। (शुल्क वास्तविक उपस्थिति पर आधारित होंगे, इसलिए आपके बच्चे के भाग लेने के बाद तक बिल नहीं किया जा सकता है)।  कार्यक्रम में भाग लेने के लिए आपके बच्चे का हमेशा स्वागत किया जाएगा, लेकिन कभी भी उम्मीद नहीं की जाएगी और इसलिए यदि वे चेक-इन नहीं करते हैं तो आपसे संपर्क नहीं किया जाएगा।  यदि आप यह विकल्प चाहते हैं, लेकिन चाहते हैं कि आपके बच्चे को किसी विशेष दिन पर अपेक्षित किया जाए, तो आपको विशेष व्यवस्था करने के लिए साइट निदेशक से संपर्क करना होगा</w:t>
      </w:r>
    </w:p>
    <w:p w14:paraId="10EC91D4" w14:textId="03ACFE0E" w:rsidR="00714FE4" w:rsidRPr="001B1B85" w:rsidRDefault="001B1B85" w:rsidP="001B1B85">
      <w:pPr>
        <w:spacing w:before="100" w:beforeAutospacing="1" w:after="100" w:afterAutospacing="1"/>
        <w:rPr>
          <w:rFonts w:asciiTheme="majorHAnsi" w:hAnsiTheme="majorHAnsi" w:cs="Calibri Light"/>
          <w:sz w:val="22"/>
          <w:szCs w:val="22"/>
        </w:rPr>
      </w:pPr>
      <w:r w:rsidRPr="001B1B85">
        <w:rPr>
          <w:rFonts w:asciiTheme="majorHAnsi" w:hAnsiTheme="majorHAnsi" w:cs="Calibri Light"/>
          <w:sz w:val="22"/>
          <w:szCs w:val="22"/>
        </w:rPr>
        <w:tab/>
        <w:t xml:space="preserve">यदि आपके परिवार को इन-सर्विस डे, छुट्टी या ब्रेक पर पूरे दिन के चाइल्डकैअर की आवश्यकता है, तो आपको उन दिनों के लिए अपने माता-पिता पोर्टल के माध्यम से अलग से पंजीकरण करना होगा </w:t>
      </w:r>
      <w:hyperlink r:id="rId12" w:history="1">
        <w:r w:rsidRPr="001B1B85">
          <w:rPr>
            <w:rFonts w:asciiTheme="majorHAnsi" w:hAnsiTheme="majorHAnsi" w:cs="Calibri Light"/>
            <w:sz w:val="22"/>
            <w:szCs w:val="22"/>
          </w:rPr>
          <w:t>https://family.daycareworks.com/login.jsp</w:t>
        </w:r>
      </w:hyperlink>
      <w:r w:rsidRPr="001B1B85">
        <w:rPr>
          <w:rFonts w:asciiTheme="majorHAnsi" w:hAnsiTheme="majorHAnsi" w:cs="Calibri Light"/>
          <w:sz w:val="22"/>
          <w:szCs w:val="22"/>
        </w:rPr>
        <w:t xml:space="preserve"> भले ही आप वर्तमान स्कूल वर्ष के लिए AM और/या PM Care में भाग लेने के लिए पहले से ही पंजीकृत हों। इन घटनाओं से पहले सभी बच्चों की पसंद के परिवारों को एक ईमेल भेजा जाएगा जो उस आगामी पंजीकरण के लिए विशिष्ट जानकारी प्रदान करेगा।</w:t>
      </w:r>
    </w:p>
    <w:p w14:paraId="5EA3245E" w14:textId="77777777" w:rsidR="00714FE4" w:rsidRPr="001B1B85" w:rsidRDefault="00714FE4" w:rsidP="001B1B85">
      <w:pPr>
        <w:spacing w:before="100" w:beforeAutospacing="1" w:after="100" w:afterAutospacing="1"/>
        <w:rPr>
          <w:rFonts w:asciiTheme="majorHAnsi" w:hAnsiTheme="majorHAnsi" w:cs="Calibri Light"/>
          <w:sz w:val="22"/>
          <w:szCs w:val="22"/>
        </w:rPr>
      </w:pPr>
      <w:r w:rsidRPr="001B1B85">
        <w:rPr>
          <w:rFonts w:asciiTheme="majorHAnsi" w:hAnsiTheme="majorHAnsi" w:cs="Calibri Light"/>
          <w:sz w:val="22"/>
          <w:szCs w:val="22"/>
        </w:rPr>
        <w:lastRenderedPageBreak/>
        <w:t xml:space="preserve">गर्मियों </w:t>
      </w:r>
      <w:r w:rsidRPr="001B1B85">
        <w:rPr>
          <w:rFonts w:asciiTheme="majorHAnsi" w:hAnsiTheme="majorHAnsi" w:cs="Calibri Light"/>
          <w:b/>
          <w:sz w:val="22"/>
          <w:szCs w:val="22"/>
        </w:rPr>
        <w:t>के दौरान</w:t>
      </w:r>
      <w:r w:rsidRPr="001B1B85">
        <w:rPr>
          <w:rFonts w:asciiTheme="majorHAnsi" w:hAnsiTheme="majorHAnsi" w:cs="Calibri Light"/>
          <w:sz w:val="22"/>
          <w:szCs w:val="22"/>
        </w:rPr>
        <w:t>, आप अपनी ज़रूरत के प्रत्येक सप्ताह का चयन करते हैं।  $20/बच्चे/ग्रीष्मकालीन पंजीकरण शुल्क है।</w:t>
      </w:r>
    </w:p>
    <w:p w14:paraId="33B70663" w14:textId="77777777" w:rsidR="00714FE4" w:rsidRPr="001B1B85" w:rsidRDefault="00714FE4" w:rsidP="00714FE4">
      <w:pPr>
        <w:rPr>
          <w:rFonts w:asciiTheme="majorHAnsi" w:hAnsiTheme="majorHAnsi"/>
          <w:sz w:val="22"/>
          <w:szCs w:val="22"/>
        </w:rPr>
      </w:pPr>
      <w:r w:rsidRPr="001B1B85">
        <w:rPr>
          <w:rFonts w:asciiTheme="majorHAnsi" w:hAnsiTheme="majorHAnsi"/>
          <w:sz w:val="22"/>
          <w:szCs w:val="22"/>
        </w:rPr>
        <w:t>कीमतें: हम समर कैंप के लिए दो अलग-अलग दरें प्रदान करते हैं:</w:t>
      </w:r>
    </w:p>
    <w:p w14:paraId="0F7CCE72" w14:textId="77777777" w:rsidR="00714FE4" w:rsidRPr="001B1B85" w:rsidRDefault="00714FE4" w:rsidP="00714FE4">
      <w:pPr>
        <w:rPr>
          <w:rFonts w:asciiTheme="majorHAnsi" w:hAnsiTheme="majorHAnsi"/>
          <w:sz w:val="22"/>
          <w:szCs w:val="22"/>
        </w:rPr>
      </w:pPr>
      <w:r w:rsidRPr="001B1B85">
        <w:rPr>
          <w:rFonts w:asciiTheme="majorHAnsi" w:hAnsiTheme="majorHAnsi"/>
          <w:sz w:val="22"/>
          <w:szCs w:val="22"/>
        </w:rPr>
        <w:t>$38 प्रति दिन</w:t>
      </w:r>
    </w:p>
    <w:p w14:paraId="4208B405" w14:textId="77777777" w:rsidR="00714FE4" w:rsidRPr="001B1B85" w:rsidRDefault="00714FE4" w:rsidP="00714FE4">
      <w:pPr>
        <w:rPr>
          <w:rFonts w:asciiTheme="majorHAnsi" w:hAnsiTheme="majorHAnsi"/>
          <w:sz w:val="22"/>
          <w:szCs w:val="22"/>
        </w:rPr>
      </w:pPr>
      <w:r w:rsidRPr="001B1B85">
        <w:rPr>
          <w:rFonts w:asciiTheme="majorHAnsi" w:hAnsiTheme="majorHAnsi"/>
          <w:sz w:val="22"/>
          <w:szCs w:val="22"/>
        </w:rPr>
        <w:t>$ प्रति 148 सप्ताह</w:t>
      </w:r>
    </w:p>
    <w:p w14:paraId="62EEFE07" w14:textId="77777777" w:rsidR="00714FE4" w:rsidRPr="001B1B85" w:rsidRDefault="00714FE4" w:rsidP="00714FE4">
      <w:pPr>
        <w:rPr>
          <w:rFonts w:asciiTheme="majorHAnsi" w:hAnsiTheme="majorHAnsi"/>
          <w:sz w:val="22"/>
          <w:szCs w:val="22"/>
        </w:rPr>
      </w:pPr>
      <w:bookmarkStart w:id="41" w:name="_Hlk116557896"/>
      <w:r w:rsidRPr="001B1B85">
        <w:rPr>
          <w:rFonts w:asciiTheme="majorHAnsi" w:hAnsiTheme="majorHAnsi"/>
          <w:sz w:val="22"/>
          <w:szCs w:val="22"/>
        </w:rPr>
        <w:t>दूसरे और बाद के बच्चों पर भाई-बहन की 10% छूट है।</w:t>
      </w:r>
    </w:p>
    <w:p w14:paraId="0594470F" w14:textId="2D9336E0" w:rsidR="00714FE4" w:rsidRPr="001B1B85" w:rsidRDefault="00714FE4" w:rsidP="00714FE4">
      <w:pPr>
        <w:rPr>
          <w:rFonts w:asciiTheme="majorHAnsi" w:hAnsiTheme="majorHAnsi"/>
          <w:sz w:val="22"/>
          <w:szCs w:val="22"/>
        </w:rPr>
      </w:pPr>
      <w:r w:rsidRPr="001B1B85">
        <w:rPr>
          <w:rFonts w:asciiTheme="majorHAnsi" w:hAnsiTheme="majorHAnsi"/>
          <w:sz w:val="22"/>
          <w:szCs w:val="22"/>
        </w:rPr>
        <w:t xml:space="preserve">ग्रीष्मकालीन कार्यक्रम में पंजीकरण करने और स्थान प्राप्त करने के बाद, आपको पोस्ट की गई समय सीमा तक कोई भी परिवर्तन या रद्दीकरण करना होगा और फिर अनुबंधित सप्ताहों के लिए आर्थिक रूप से जिम्मेदार होंगे।  समय सीमा के बाद, यदि कोई वर्तमान प्रतीक्षा सूची है, तो आप यह देखने के लिए पंजीकरण प्रबंधक को welcome@childrens-choice.org पर ईमेल कर सकते </w:t>
      </w:r>
      <w:hyperlink r:id="rId13" w:history="1">
        <w:r w:rsidRPr="001B1B85">
          <w:rPr>
            <w:rStyle w:val="Hyperlink"/>
            <w:rFonts w:asciiTheme="majorHAnsi" w:hAnsiTheme="majorHAnsi"/>
            <w:sz w:val="22"/>
            <w:szCs w:val="22"/>
          </w:rPr>
          <w:t xml:space="preserve"> हैं कि </w:t>
        </w:r>
      </w:hyperlink>
      <w:r w:rsidRPr="001B1B85">
        <w:rPr>
          <w:rFonts w:asciiTheme="majorHAnsi" w:hAnsiTheme="majorHAnsi"/>
          <w:sz w:val="22"/>
          <w:szCs w:val="22"/>
        </w:rPr>
        <w:t xml:space="preserve"> क्या किसी भी परिवर्तन को समायोजित किया जा सकता है।  </w:t>
      </w:r>
    </w:p>
    <w:p w14:paraId="1EAF4EAF" w14:textId="77777777" w:rsidR="001B1B85" w:rsidRPr="001B1B85" w:rsidRDefault="001B1B85" w:rsidP="00714FE4">
      <w:pPr>
        <w:rPr>
          <w:rFonts w:asciiTheme="majorHAnsi" w:hAnsiTheme="majorHAnsi"/>
          <w:sz w:val="22"/>
          <w:szCs w:val="22"/>
        </w:rPr>
      </w:pPr>
    </w:p>
    <w:bookmarkEnd w:id="41"/>
    <w:p w14:paraId="2476CF3C" w14:textId="2898ECCA" w:rsidR="00714FE4" w:rsidRPr="001B1B85" w:rsidRDefault="00714FE4" w:rsidP="00714FE4">
      <w:pPr>
        <w:pStyle w:val="PlainText"/>
        <w:rPr>
          <w:rFonts w:asciiTheme="majorHAnsi" w:hAnsiTheme="majorHAnsi"/>
          <w:b/>
          <w:bCs/>
          <w:i/>
          <w:iCs/>
          <w:szCs w:val="22"/>
        </w:rPr>
      </w:pPr>
      <w:r w:rsidRPr="001B1B85">
        <w:rPr>
          <w:rFonts w:asciiTheme="majorHAnsi" w:hAnsiTheme="majorHAnsi" w:cs="Calibri Light"/>
          <w:szCs w:val="22"/>
        </w:rPr>
        <w:t> </w:t>
      </w:r>
      <w:bookmarkStart w:id="42" w:name="_Toc418957684"/>
      <w:r w:rsidR="00120E92" w:rsidRPr="00120E92">
        <w:rPr>
          <w:rFonts w:asciiTheme="majorHAnsi" w:hAnsiTheme="majorHAnsi" w:cs="Calibri Light"/>
          <w:noProof/>
          <w:szCs w:val="22"/>
        </w:rPr>
        <w:drawing>
          <wp:inline distT="0" distB="0" distL="0" distR="0" wp14:anchorId="0DC0C9B1" wp14:editId="056C1CAC">
            <wp:extent cx="6858000" cy="4495800"/>
            <wp:effectExtent l="0" t="0" r="0" b="0"/>
            <wp:docPr id="1225409436" name="Picture 1" descr="संख्याओं के साथ एक टेबल और स्कूल के कुछ दिनों के कार्यक्रम&#10;&#10;एआई-जनित सामग्री गलत हो सक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409436" name="Picture 1" descr="A table with numbers and a few days of school schedule&#10;&#10;AI-generated content may be incorrect."/>
                    <pic:cNvPicPr/>
                  </pic:nvPicPr>
                  <pic:blipFill>
                    <a:blip r:embed="rId14"/>
                    <a:stretch>
                      <a:fillRect/>
                    </a:stretch>
                  </pic:blipFill>
                  <pic:spPr>
                    <a:xfrm>
                      <a:off x="0" y="0"/>
                      <a:ext cx="6858000" cy="4495800"/>
                    </a:xfrm>
                    <a:prstGeom prst="rect">
                      <a:avLst/>
                    </a:prstGeom>
                  </pic:spPr>
                </pic:pic>
              </a:graphicData>
            </a:graphic>
          </wp:inline>
        </w:drawing>
      </w:r>
    </w:p>
    <w:p w14:paraId="04594B7A" w14:textId="77777777" w:rsidR="00714FE4" w:rsidRPr="001B1B85" w:rsidRDefault="00714FE4" w:rsidP="00714FE4">
      <w:pPr>
        <w:pStyle w:val="Heading1"/>
        <w:rPr>
          <w:rFonts w:asciiTheme="majorHAnsi" w:hAnsiTheme="majorHAnsi"/>
          <w:sz w:val="22"/>
          <w:szCs w:val="22"/>
        </w:rPr>
      </w:pPr>
    </w:p>
    <w:p w14:paraId="09E0A415" w14:textId="77777777" w:rsidR="00805CA9" w:rsidRDefault="00805CA9" w:rsidP="00714FE4">
      <w:pPr>
        <w:pStyle w:val="Heading1"/>
        <w:rPr>
          <w:rFonts w:asciiTheme="majorHAnsi" w:hAnsiTheme="majorHAnsi"/>
          <w:sz w:val="22"/>
          <w:szCs w:val="22"/>
        </w:rPr>
      </w:pPr>
    </w:p>
    <w:p w14:paraId="7CF900E4" w14:textId="3D29DBC3" w:rsidR="00714FE4" w:rsidRPr="001B1B85" w:rsidRDefault="00714FE4" w:rsidP="00714FE4">
      <w:pPr>
        <w:pStyle w:val="Heading1"/>
        <w:rPr>
          <w:rFonts w:asciiTheme="majorHAnsi" w:hAnsiTheme="majorHAnsi"/>
          <w:sz w:val="22"/>
          <w:szCs w:val="22"/>
        </w:rPr>
      </w:pPr>
      <w:bookmarkStart w:id="43" w:name="_Toc117583831"/>
      <w:r w:rsidRPr="001B1B85">
        <w:rPr>
          <w:rFonts w:asciiTheme="majorHAnsi" w:hAnsiTheme="majorHAnsi"/>
          <w:sz w:val="22"/>
          <w:szCs w:val="22"/>
        </w:rPr>
        <w:t>भुगतान नीतियां</w:t>
      </w:r>
      <w:bookmarkEnd w:id="42"/>
      <w:bookmarkEnd w:id="43"/>
    </w:p>
    <w:p w14:paraId="77A431B2"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 xml:space="preserve">1. चिल्ड्रन चॉइस केवल मुख्य कार्यालय में चेक, मनी ऑर्डर और नकद स्वीकार करता है या व्यक्तिगत रूप से या 10601 लोमस बुलेवार्ड एनई, सुइट 101, अल्बुकर्क, एनएम 87112 पर मेल किया जाता है। क्रेडिट कार्ड से भुगतान आपके पैरेंट पोर्टल पर लॉग इन करके किया जा सकता है।  बच्चों की पसंद वीज़ा, मास्टर कार्ड और डिस्कवर स्वीकार करती है।  आप अपने खाते को संसाधित और स्वीकृत करने के बाद अपने मूल पोर्टल के माध्यम से ऑनलाइन भुगतान कर सकते हैं। आप अपने पैरेंट पोर्टल पर लॉग इन करके और "ऑटो पे" टैब के तहत अपने क्रेडिट कार्ड की जानकारी दर्ज करके स्वचालित भुगतान सेट कर सकते हैं।  ऑटो भुगतान प्रत्येक सप्ताह के प्रत्येक सोमवार को चलाया जाएगा। </w:t>
      </w:r>
    </w:p>
    <w:p w14:paraId="71137811"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2. सभी खातों का भुगतान अग्रिम रूप से किया जाना चाहिए; मतलब भुगतान उस सप्ताह के सोमवार की सुबह देय है जो सेवा प्रदान की जाती है।</w:t>
      </w:r>
    </w:p>
    <w:p w14:paraId="12F20E81"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lastRenderedPageBreak/>
        <w:t xml:space="preserve">3. जिन खातों में कम से कम 4 दिन शेष राशि बकाया है, उनसे अवैतनिक शेष राशि के लिए प्रति सप्ताह $10 का विलंब शुल्क लिया जाएगा। </w:t>
      </w:r>
    </w:p>
    <w:p w14:paraId="6B2314BF"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4. बच्चे किसी भी कार्यक्रम में भाग नहीं ले सकते हैं यदि खाते की शेष राशि $150 या अधिक है या 14 या अधिक दिनों का भुगतान नहीं किया गया है, जो भी पहले हो।</w:t>
      </w:r>
    </w:p>
    <w:p w14:paraId="3BDFD1D5"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5. अपर्याप्त धनराशि के लिए लौटाए गए किसी भी चेक के लिए खातों से $30 शुल्क लिया जाएगा।</w:t>
      </w:r>
    </w:p>
    <w:p w14:paraId="1481A855"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6. बच्चों को शाम 6:00 बजे के बाद नहीं उठाया जाना चाहिए।  माता-पिता से कर्मचारियों के लिए ओवरटाइम की लागत को कवर करने के लिए देर से पिक-अप के लिए प्रति बच्चे $ 1.00 प्रति मिनट का शुल्क लिया जाएगा।</w:t>
      </w:r>
    </w:p>
    <w:p w14:paraId="4D237116" w14:textId="77777777" w:rsidR="00714FE4" w:rsidRPr="001B1B85" w:rsidRDefault="00714FE4" w:rsidP="00714FE4">
      <w:pPr>
        <w:pStyle w:val="PlainText"/>
        <w:rPr>
          <w:rFonts w:asciiTheme="majorHAnsi" w:hAnsiTheme="majorHAnsi"/>
          <w:szCs w:val="22"/>
        </w:rPr>
      </w:pPr>
      <w:r w:rsidRPr="001B1B85">
        <w:rPr>
          <w:rFonts w:asciiTheme="majorHAnsi" w:hAnsiTheme="majorHAnsi" w:cs="Calibri Light"/>
          <w:szCs w:val="22"/>
        </w:rPr>
        <w:t xml:space="preserve">7. चिल्ड्रन चॉइस ईसीईसीडी अनुबंधों को स्वीकार करता है।  सभी ईसीईसीडी अनुबंध सह-भुगतान का भुगतान महीने के पहले सप्ताह तक किया जाना चाहिए।  अन्य सभी शुल्क जो ईसीईसीडी अनुबंध भुगतान नहीं करता है, उनका भुगतान अनुबंध धारक द्वारा किया जाना चाहिए।  अनुबंध में कोई भी परिवर्तन जो ईसीईसीडी भुगतान को प्रभावित करेगा, उसे हमारे बिलिंग प्रबंधक के साथ 296-2880 या sara@childrens-choice.org पर </w:t>
      </w:r>
      <w:proofErr w:type="spellStart"/>
      <w:r w:rsidRPr="001B1B85">
        <w:rPr>
          <w:rFonts w:asciiTheme="majorHAnsi" w:hAnsiTheme="majorHAnsi" w:cs="Calibri Light"/>
          <w:szCs w:val="22"/>
        </w:rPr>
        <w:t>सूचित</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किया</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जाना</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चाहिए</w:t>
      </w:r>
      <w:proofErr w:type="spellEnd"/>
      <w:r>
        <w:fldChar w:fldCharType="begin"/>
      </w:r>
      <w:r>
        <w:instrText>HYPERLINK "mailto:sara@childrens-choice.org"</w:instrText>
      </w:r>
      <w:r>
        <w:fldChar w:fldCharType="separate"/>
      </w:r>
      <w:r>
        <w:fldChar w:fldCharType="end"/>
      </w:r>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यदि</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ईसीईसीडी</w:t>
      </w:r>
      <w:proofErr w:type="spellEnd"/>
      <w:r w:rsidRPr="001B1B85">
        <w:rPr>
          <w:rFonts w:asciiTheme="majorHAnsi" w:hAnsiTheme="majorHAnsi" w:cs="Calibri Light"/>
          <w:szCs w:val="22"/>
        </w:rPr>
        <w:t xml:space="preserve"> </w:t>
      </w:r>
      <w:proofErr w:type="spellStart"/>
      <w:r w:rsidRPr="001B1B85">
        <w:rPr>
          <w:rFonts w:asciiTheme="majorHAnsi" w:hAnsiTheme="majorHAnsi" w:cs="Calibri Light"/>
          <w:szCs w:val="22"/>
        </w:rPr>
        <w:t>अनुबंध</w:t>
      </w:r>
      <w:proofErr w:type="spellEnd"/>
      <w:r w:rsidRPr="001B1B85">
        <w:rPr>
          <w:rFonts w:asciiTheme="majorHAnsi" w:hAnsiTheme="majorHAnsi" w:cs="Calibri Light"/>
          <w:szCs w:val="22"/>
        </w:rPr>
        <w:t xml:space="preserve"> समाप्त हो जाता है और आपका बच्चा (बच्चों) में भाग लेना जारी रखता है तो पूर्ण ट्यूशन का भुगतान किया जाना चाहिए।</w:t>
      </w:r>
    </w:p>
    <w:p w14:paraId="63B63946" w14:textId="77777777" w:rsidR="00714FE4" w:rsidRPr="001B1B85" w:rsidRDefault="00714FE4" w:rsidP="00714FE4">
      <w:pPr>
        <w:rPr>
          <w:rFonts w:asciiTheme="majorHAnsi" w:hAnsiTheme="majorHAnsi"/>
          <w:sz w:val="22"/>
          <w:szCs w:val="22"/>
        </w:rPr>
      </w:pPr>
    </w:p>
    <w:p w14:paraId="2E196BA5" w14:textId="3A8925BB" w:rsidR="00714FE4" w:rsidRPr="001B1B85" w:rsidRDefault="00714FE4" w:rsidP="00714FE4">
      <w:pPr>
        <w:pStyle w:val="Heading1"/>
        <w:rPr>
          <w:rFonts w:ascii="Cambria" w:hAnsi="Cambria"/>
          <w:sz w:val="22"/>
          <w:szCs w:val="22"/>
        </w:rPr>
      </w:pPr>
    </w:p>
    <w:sectPr w:rsidR="00714FE4" w:rsidRPr="001B1B85" w:rsidSect="00642677">
      <w:headerReference w:type="even" r:id="rId15"/>
      <w:headerReference w:type="default" r:id="rId16"/>
      <w:footerReference w:type="even" r:id="rId17"/>
      <w:footerReference w:type="default" r:id="rId18"/>
      <w:headerReference w:type="first" r:id="rId19"/>
      <w:footerReference w:type="first" r:id="rId20"/>
      <w:pgSz w:w="12240" w:h="15840" w:code="1"/>
      <w:pgMar w:top="720" w:right="720" w:bottom="1008" w:left="720" w:header="720" w:footer="79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399BE9" w14:textId="77777777" w:rsidR="007841A1" w:rsidRDefault="007841A1">
      <w:r>
        <w:separator/>
      </w:r>
    </w:p>
  </w:endnote>
  <w:endnote w:type="continuationSeparator" w:id="0">
    <w:p w14:paraId="66FCBE9A" w14:textId="77777777" w:rsidR="007841A1" w:rsidRDefault="007841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Webdings">
    <w:panose1 w:val="05030102010509060703"/>
    <w:charset w:val="4D"/>
    <w:family w:val="decorative"/>
    <w:pitch w:val="variable"/>
    <w:sig w:usb0="00000003" w:usb1="00000000" w:usb2="00000000" w:usb3="00000000" w:csb0="80000001" w:csb1="00000000"/>
  </w:font>
  <w:font w:name="Trajan">
    <w:altName w:val="Cambria"/>
    <w:panose1 w:val="020B0604020202020204"/>
    <w:charset w:val="4D"/>
    <w:family w:val="roman"/>
    <w:notTrueType/>
    <w:pitch w:val="default"/>
    <w:sig w:usb0="00000003" w:usb1="00000000" w:usb2="00000000" w:usb3="00000000" w:csb0="00000001" w:csb1="00000000"/>
  </w:font>
  <w:font w:name="Americana BT">
    <w:panose1 w:val="020B0604020202020204"/>
    <w:charset w:val="00"/>
    <w:family w:val="roman"/>
    <w:pitch w:val="variable"/>
    <w:sig w:usb0="800000AF" w:usb1="1000204A" w:usb2="00000000" w:usb3="00000000" w:csb0="00000011" w:csb1="00000000"/>
  </w:font>
  <w:font w:name="Tahoma">
    <w:panose1 w:val="020B0604030504040204"/>
    <w:charset w:val="00"/>
    <w:family w:val="swiss"/>
    <w:pitch w:val="variable"/>
    <w:sig w:usb0="E1002EFF" w:usb1="C000605B" w:usb2="00000029" w:usb3="00000000" w:csb0="000101FF" w:csb1="00000000"/>
  </w:font>
  <w:font w:name="Granjon">
    <w:altName w:val="Cambria"/>
    <w:panose1 w:val="020B06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imes">
    <w:panose1 w:val="020B0604020202020204"/>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600E4" w14:textId="77777777" w:rsidR="005332AC" w:rsidRDefault="0053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DEE5D" w14:textId="1198E09F" w:rsidR="00CA722C" w:rsidRDefault="00CA722C">
    <w:pPr>
      <w:pStyle w:val="Footer"/>
    </w:pPr>
    <w:proofErr w:type="spellStart"/>
    <w:r>
      <w:rPr>
        <w:sz w:val="16"/>
      </w:rPr>
      <w:t>कॉपीराइट</w:t>
    </w:r>
    <w:proofErr w:type="spellEnd"/>
    <w:r>
      <w:rPr>
        <w:sz w:val="16"/>
      </w:rPr>
      <w:t xml:space="preserve">: 8/1/25, </w:t>
    </w:r>
    <w:proofErr w:type="spellStart"/>
    <w:r>
      <w:rPr>
        <w:sz w:val="16"/>
      </w:rPr>
      <w:t>चिल्ड्रन</w:t>
    </w:r>
    <w:proofErr w:type="spellEnd"/>
    <w:r>
      <w:rPr>
        <w:sz w:val="16"/>
      </w:rPr>
      <w:t xml:space="preserve"> </w:t>
    </w:r>
    <w:proofErr w:type="spellStart"/>
    <w:r>
      <w:rPr>
        <w:sz w:val="16"/>
      </w:rPr>
      <w:t>चॉइस</w:t>
    </w:r>
    <w:proofErr w:type="spellEnd"/>
    <w:r>
      <w:rPr>
        <w:sz w:val="16"/>
      </w:rPr>
      <w:t xml:space="preserve">, 10601 </w:t>
    </w:r>
    <w:proofErr w:type="spellStart"/>
    <w:r>
      <w:rPr>
        <w:sz w:val="16"/>
      </w:rPr>
      <w:t>लोमस</w:t>
    </w:r>
    <w:proofErr w:type="spellEnd"/>
    <w:r>
      <w:rPr>
        <w:sz w:val="16"/>
      </w:rPr>
      <w:t xml:space="preserve"> </w:t>
    </w:r>
    <w:proofErr w:type="spellStart"/>
    <w:r>
      <w:rPr>
        <w:sz w:val="16"/>
      </w:rPr>
      <w:t>ब्लव्ड</w:t>
    </w:r>
    <w:proofErr w:type="spellEnd"/>
    <w:r>
      <w:rPr>
        <w:sz w:val="16"/>
      </w:rPr>
      <w:t xml:space="preserve"> </w:t>
    </w:r>
    <w:proofErr w:type="spellStart"/>
    <w:r>
      <w:rPr>
        <w:sz w:val="16"/>
      </w:rPr>
      <w:t>एनई</w:t>
    </w:r>
    <w:proofErr w:type="spellEnd"/>
    <w:r>
      <w:rPr>
        <w:sz w:val="16"/>
      </w:rPr>
      <w:t xml:space="preserve">, </w:t>
    </w:r>
    <w:proofErr w:type="spellStart"/>
    <w:r>
      <w:rPr>
        <w:sz w:val="16"/>
      </w:rPr>
      <w:t>सुइट</w:t>
    </w:r>
    <w:proofErr w:type="spellEnd"/>
    <w:r>
      <w:rPr>
        <w:sz w:val="16"/>
      </w:rPr>
      <w:t xml:space="preserve"> 101/</w:t>
    </w:r>
    <w:proofErr w:type="spellStart"/>
    <w:r>
      <w:rPr>
        <w:sz w:val="16"/>
      </w:rPr>
      <w:t>अल्बुकर्क</w:t>
    </w:r>
    <w:proofErr w:type="spellEnd"/>
    <w:r>
      <w:rPr>
        <w:sz w:val="16"/>
      </w:rPr>
      <w:t xml:space="preserve">, </w:t>
    </w:r>
    <w:proofErr w:type="spellStart"/>
    <w:r>
      <w:rPr>
        <w:sz w:val="16"/>
      </w:rPr>
      <w:t>एनएम</w:t>
    </w:r>
    <w:proofErr w:type="spellEnd"/>
    <w:r>
      <w:rPr>
        <w:sz w:val="16"/>
      </w:rPr>
      <w:t xml:space="preserve"> 87112/505-296-2880/www.childrens-choice.org/ </w:t>
    </w:r>
    <w:proofErr w:type="spellStart"/>
    <w:r>
      <w:rPr>
        <w:sz w:val="16"/>
      </w:rPr>
      <w:t>पेज</w:t>
    </w:r>
    <w:proofErr w:type="spellEnd"/>
    <w:r>
      <w:rPr>
        <w:sz w:val="16"/>
      </w:rPr>
      <w:t xml:space="preserve"> </w:t>
    </w:r>
    <w:r>
      <w:rPr>
        <w:rStyle w:val="PageNumber"/>
        <w:sz w:val="16"/>
      </w:rPr>
      <w:fldChar w:fldCharType="begin"/>
    </w:r>
    <w:r>
      <w:rPr>
        <w:rStyle w:val="PageNumber"/>
        <w:sz w:val="16"/>
      </w:rPr>
      <w:instrText xml:space="preserve"> PAGE </w:instrText>
    </w:r>
    <w:r>
      <w:rPr>
        <w:rStyle w:val="PageNumber"/>
        <w:sz w:val="16"/>
      </w:rPr>
      <w:fldChar w:fldCharType="separate"/>
    </w:r>
    <w:r w:rsidR="00F25565">
      <w:rPr>
        <w:rStyle w:val="PageNumber"/>
        <w:noProof/>
        <w:sz w:val="16"/>
      </w:rPr>
      <w:t>16</w:t>
    </w:r>
    <w:r>
      <w:rPr>
        <w:rStyle w:val="PageNumber"/>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8F033" w14:textId="77777777" w:rsidR="005332AC" w:rsidRDefault="005332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AE8FC4" w14:textId="77777777" w:rsidR="007841A1" w:rsidRDefault="007841A1">
      <w:r>
        <w:separator/>
      </w:r>
    </w:p>
  </w:footnote>
  <w:footnote w:type="continuationSeparator" w:id="0">
    <w:p w14:paraId="49D22D42" w14:textId="77777777" w:rsidR="007841A1" w:rsidRDefault="007841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C3A1B8" w14:textId="77777777" w:rsidR="001535E2" w:rsidRDefault="001535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022D8C" w14:textId="77777777" w:rsidR="001535E2" w:rsidRDefault="001535E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52C36" w14:textId="77777777" w:rsidR="001535E2" w:rsidRDefault="001535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5B08DB7A"/>
    <w:lvl w:ilvl="0">
      <w:numFmt w:val="hindiCounting"/>
      <w:lvlText w:val="*"/>
      <w:lvlJc w:val="left"/>
    </w:lvl>
  </w:abstractNum>
  <w:abstractNum w:abstractNumId="1" w15:restartNumberingAfterBreak="0">
    <w:nsid w:val="00000001"/>
    <w:multiLevelType w:val="singleLevel"/>
    <w:tmpl w:val="00000001"/>
    <w:name w:val="WW8Num1"/>
    <w:lvl w:ilvl="0">
      <w:start w:val="1"/>
      <w:numFmt w:val="hindiCounting"/>
      <w:lvlText w:val="%1."/>
      <w:lvlJc w:val="left"/>
      <w:pPr>
        <w:tabs>
          <w:tab w:val="num" w:pos="360"/>
        </w:tabs>
      </w:pPr>
    </w:lvl>
  </w:abstractNum>
  <w:abstractNum w:abstractNumId="2" w15:restartNumberingAfterBreak="0">
    <w:nsid w:val="00000002"/>
    <w:multiLevelType w:val="singleLevel"/>
    <w:tmpl w:val="00000002"/>
    <w:name w:val="WW8Num3"/>
    <w:lvl w:ilvl="0">
      <w:start w:val="1"/>
      <w:numFmt w:val="bullet"/>
      <w:lvlText w:val="q"/>
      <w:lvlJc w:val="left"/>
      <w:pPr>
        <w:tabs>
          <w:tab w:val="num" w:pos="360"/>
        </w:tabs>
      </w:pPr>
      <w:rPr>
        <w:rFonts w:ascii="Wingdings" w:hAnsi="Wingdings"/>
        <w:sz w:val="20"/>
      </w:rPr>
    </w:lvl>
  </w:abstractNum>
  <w:abstractNum w:abstractNumId="3" w15:restartNumberingAfterBreak="0">
    <w:nsid w:val="00000003"/>
    <w:multiLevelType w:val="singleLevel"/>
    <w:tmpl w:val="00000003"/>
    <w:name w:val="WW8Num4"/>
    <w:lvl w:ilvl="0">
      <w:start w:val="1"/>
      <w:numFmt w:val="bullet"/>
      <w:lvlText w:val="q"/>
      <w:lvlJc w:val="left"/>
      <w:pPr>
        <w:tabs>
          <w:tab w:val="num" w:pos="360"/>
        </w:tabs>
      </w:pPr>
      <w:rPr>
        <w:rFonts w:ascii="Wingdings" w:hAnsi="Wingdings"/>
        <w:sz w:val="20"/>
      </w:rPr>
    </w:lvl>
  </w:abstractNum>
  <w:abstractNum w:abstractNumId="4" w15:restartNumberingAfterBreak="0">
    <w:nsid w:val="00000005"/>
    <w:multiLevelType w:val="multilevel"/>
    <w:tmpl w:val="00000005"/>
    <w:lvl w:ilvl="0">
      <w:start w:val="1"/>
      <w:numFmt w:val="none"/>
      <w:lvlText w:val=""/>
      <w:lvlJc w:val="left"/>
      <w:pPr>
        <w:tabs>
          <w:tab w:val="num" w:pos="720"/>
        </w:tabs>
      </w:pPr>
    </w:lvl>
    <w:lvl w:ilvl="1">
      <w:start w:val="1"/>
      <w:numFmt w:val="none"/>
      <w:lvlText w:val=""/>
      <w:lvlJc w:val="left"/>
      <w:pPr>
        <w:tabs>
          <w:tab w:val="num" w:pos="720"/>
        </w:tabs>
      </w:pPr>
    </w:lvl>
    <w:lvl w:ilvl="2">
      <w:start w:val="1"/>
      <w:numFmt w:val="none"/>
      <w:lvlText w:val=""/>
      <w:lvlJc w:val="left"/>
      <w:pPr>
        <w:tabs>
          <w:tab w:val="num" w:pos="720"/>
        </w:tabs>
      </w:pPr>
    </w:lvl>
    <w:lvl w:ilvl="3">
      <w:start w:val="1"/>
      <w:numFmt w:val="none"/>
      <w:lvlText w:val=""/>
      <w:lvlJc w:val="left"/>
      <w:pPr>
        <w:tabs>
          <w:tab w:val="num" w:pos="720"/>
        </w:tabs>
      </w:pPr>
    </w:lvl>
    <w:lvl w:ilvl="4">
      <w:start w:val="1"/>
      <w:numFmt w:val="none"/>
      <w:lvlText w:val=""/>
      <w:lvlJc w:val="left"/>
      <w:pPr>
        <w:tabs>
          <w:tab w:val="num" w:pos="720"/>
        </w:tabs>
      </w:pPr>
    </w:lvl>
    <w:lvl w:ilvl="5">
      <w:start w:val="1"/>
      <w:numFmt w:val="none"/>
      <w:lvlText w:val=""/>
      <w:lvlJc w:val="left"/>
      <w:pPr>
        <w:tabs>
          <w:tab w:val="num" w:pos="720"/>
        </w:tabs>
      </w:pPr>
    </w:lvl>
    <w:lvl w:ilvl="6">
      <w:start w:val="1"/>
      <w:numFmt w:val="none"/>
      <w:lvlText w:val=""/>
      <w:lvlJc w:val="left"/>
      <w:pPr>
        <w:tabs>
          <w:tab w:val="num" w:pos="720"/>
        </w:tabs>
      </w:pPr>
    </w:lvl>
    <w:lvl w:ilvl="7">
      <w:start w:val="1"/>
      <w:numFmt w:val="none"/>
      <w:lvlText w:val=""/>
      <w:lvlJc w:val="left"/>
      <w:pPr>
        <w:tabs>
          <w:tab w:val="num" w:pos="720"/>
        </w:tabs>
      </w:pPr>
    </w:lvl>
    <w:lvl w:ilvl="8">
      <w:start w:val="1"/>
      <w:numFmt w:val="none"/>
      <w:lvlText w:val=""/>
      <w:lvlJc w:val="left"/>
      <w:pPr>
        <w:tabs>
          <w:tab w:val="num" w:pos="720"/>
        </w:tabs>
      </w:pPr>
    </w:lvl>
  </w:abstractNum>
  <w:abstractNum w:abstractNumId="5" w15:restartNumberingAfterBreak="0">
    <w:nsid w:val="01152B39"/>
    <w:multiLevelType w:val="hybridMultilevel"/>
    <w:tmpl w:val="CDC80202"/>
    <w:lvl w:ilvl="0" w:tplc="0409000F">
      <w:start w:val="1"/>
      <w:numFmt w:val="hindiCounting"/>
      <w:lvlText w:val="%1."/>
      <w:lvlJc w:val="left"/>
      <w:pPr>
        <w:tabs>
          <w:tab w:val="num" w:pos="360"/>
        </w:tabs>
        <w:ind w:left="360" w:hanging="360"/>
      </w:pPr>
    </w:lvl>
    <w:lvl w:ilvl="1" w:tplc="04090019" w:tentative="1">
      <w:start w:val="1"/>
      <w:numFmt w:val="hindiConsonants"/>
      <w:lvlText w:val="%2."/>
      <w:lvlJc w:val="left"/>
      <w:pPr>
        <w:tabs>
          <w:tab w:val="num" w:pos="1080"/>
        </w:tabs>
        <w:ind w:left="1080" w:hanging="360"/>
      </w:pPr>
    </w:lvl>
    <w:lvl w:ilvl="2" w:tplc="0409001B" w:tentative="1">
      <w:start w:val="1"/>
      <w:numFmt w:val="hindiNumbers"/>
      <w:lvlText w:val="%3."/>
      <w:lvlJc w:val="right"/>
      <w:pPr>
        <w:tabs>
          <w:tab w:val="num" w:pos="1800"/>
        </w:tabs>
        <w:ind w:left="1800" w:hanging="180"/>
      </w:pPr>
    </w:lvl>
    <w:lvl w:ilvl="3" w:tplc="0409000F" w:tentative="1">
      <w:start w:val="1"/>
      <w:numFmt w:val="hindiCounting"/>
      <w:lvlText w:val="%4."/>
      <w:lvlJc w:val="left"/>
      <w:pPr>
        <w:tabs>
          <w:tab w:val="num" w:pos="2520"/>
        </w:tabs>
        <w:ind w:left="2520" w:hanging="360"/>
      </w:pPr>
    </w:lvl>
    <w:lvl w:ilvl="4" w:tplc="04090019" w:tentative="1">
      <w:start w:val="1"/>
      <w:numFmt w:val="hindiConsonants"/>
      <w:lvlText w:val="%5."/>
      <w:lvlJc w:val="left"/>
      <w:pPr>
        <w:tabs>
          <w:tab w:val="num" w:pos="3240"/>
        </w:tabs>
        <w:ind w:left="3240" w:hanging="360"/>
      </w:pPr>
    </w:lvl>
    <w:lvl w:ilvl="5" w:tplc="0409001B" w:tentative="1">
      <w:start w:val="1"/>
      <w:numFmt w:val="hindiNumbers"/>
      <w:lvlText w:val="%6."/>
      <w:lvlJc w:val="right"/>
      <w:pPr>
        <w:tabs>
          <w:tab w:val="num" w:pos="3960"/>
        </w:tabs>
        <w:ind w:left="3960" w:hanging="180"/>
      </w:pPr>
    </w:lvl>
    <w:lvl w:ilvl="6" w:tplc="0409000F" w:tentative="1">
      <w:start w:val="1"/>
      <w:numFmt w:val="hindiCounting"/>
      <w:lvlText w:val="%7."/>
      <w:lvlJc w:val="left"/>
      <w:pPr>
        <w:tabs>
          <w:tab w:val="num" w:pos="4680"/>
        </w:tabs>
        <w:ind w:left="4680" w:hanging="360"/>
      </w:pPr>
    </w:lvl>
    <w:lvl w:ilvl="7" w:tplc="04090019" w:tentative="1">
      <w:start w:val="1"/>
      <w:numFmt w:val="hindiConsonants"/>
      <w:lvlText w:val="%8."/>
      <w:lvlJc w:val="left"/>
      <w:pPr>
        <w:tabs>
          <w:tab w:val="num" w:pos="5400"/>
        </w:tabs>
        <w:ind w:left="5400" w:hanging="360"/>
      </w:pPr>
    </w:lvl>
    <w:lvl w:ilvl="8" w:tplc="0409001B" w:tentative="1">
      <w:start w:val="1"/>
      <w:numFmt w:val="hindiNumbers"/>
      <w:lvlText w:val="%9."/>
      <w:lvlJc w:val="right"/>
      <w:pPr>
        <w:tabs>
          <w:tab w:val="num" w:pos="6120"/>
        </w:tabs>
        <w:ind w:left="6120" w:hanging="180"/>
      </w:pPr>
    </w:lvl>
  </w:abstractNum>
  <w:abstractNum w:abstractNumId="6" w15:restartNumberingAfterBreak="0">
    <w:nsid w:val="021C0CB4"/>
    <w:multiLevelType w:val="hybridMultilevel"/>
    <w:tmpl w:val="2FF054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28551A8"/>
    <w:multiLevelType w:val="hybridMultilevel"/>
    <w:tmpl w:val="08F865AA"/>
    <w:lvl w:ilvl="0" w:tplc="63A8B9DE">
      <w:start w:val="1"/>
      <w:numFmt w:val="hindiCounting"/>
      <w:lvlText w:val="%1."/>
      <w:lvlJc w:val="left"/>
      <w:pPr>
        <w:ind w:left="440" w:hanging="440"/>
      </w:pPr>
      <w:rPr>
        <w:rFonts w:hint="default"/>
      </w:rPr>
    </w:lvl>
    <w:lvl w:ilvl="1" w:tplc="04090019" w:tentative="1">
      <w:start w:val="1"/>
      <w:numFmt w:val="hindiConsonants"/>
      <w:lvlText w:val="%2."/>
      <w:lvlJc w:val="left"/>
      <w:pPr>
        <w:ind w:left="1080" w:hanging="360"/>
      </w:pPr>
    </w:lvl>
    <w:lvl w:ilvl="2" w:tplc="0409001B" w:tentative="1">
      <w:start w:val="1"/>
      <w:numFmt w:val="hindiNumbers"/>
      <w:lvlText w:val="%3."/>
      <w:lvlJc w:val="right"/>
      <w:pPr>
        <w:ind w:left="1800" w:hanging="180"/>
      </w:pPr>
    </w:lvl>
    <w:lvl w:ilvl="3" w:tplc="0409000F" w:tentative="1">
      <w:start w:val="1"/>
      <w:numFmt w:val="hindiCounting"/>
      <w:lvlText w:val="%4."/>
      <w:lvlJc w:val="left"/>
      <w:pPr>
        <w:ind w:left="2520" w:hanging="360"/>
      </w:pPr>
    </w:lvl>
    <w:lvl w:ilvl="4" w:tplc="04090019" w:tentative="1">
      <w:start w:val="1"/>
      <w:numFmt w:val="hindiConsonants"/>
      <w:lvlText w:val="%5."/>
      <w:lvlJc w:val="left"/>
      <w:pPr>
        <w:ind w:left="3240" w:hanging="360"/>
      </w:pPr>
    </w:lvl>
    <w:lvl w:ilvl="5" w:tplc="0409001B" w:tentative="1">
      <w:start w:val="1"/>
      <w:numFmt w:val="hindiNumbers"/>
      <w:lvlText w:val="%6."/>
      <w:lvlJc w:val="right"/>
      <w:pPr>
        <w:ind w:left="3960" w:hanging="180"/>
      </w:pPr>
    </w:lvl>
    <w:lvl w:ilvl="6" w:tplc="0409000F" w:tentative="1">
      <w:start w:val="1"/>
      <w:numFmt w:val="hindiCounting"/>
      <w:lvlText w:val="%7."/>
      <w:lvlJc w:val="left"/>
      <w:pPr>
        <w:ind w:left="4680" w:hanging="360"/>
      </w:pPr>
    </w:lvl>
    <w:lvl w:ilvl="7" w:tplc="04090019" w:tentative="1">
      <w:start w:val="1"/>
      <w:numFmt w:val="hindiConsonants"/>
      <w:lvlText w:val="%8."/>
      <w:lvlJc w:val="left"/>
      <w:pPr>
        <w:ind w:left="5400" w:hanging="360"/>
      </w:pPr>
    </w:lvl>
    <w:lvl w:ilvl="8" w:tplc="0409001B" w:tentative="1">
      <w:start w:val="1"/>
      <w:numFmt w:val="hindiNumbers"/>
      <w:lvlText w:val="%9."/>
      <w:lvlJc w:val="right"/>
      <w:pPr>
        <w:ind w:left="6120" w:hanging="180"/>
      </w:pPr>
    </w:lvl>
  </w:abstractNum>
  <w:abstractNum w:abstractNumId="8" w15:restartNumberingAfterBreak="0">
    <w:nsid w:val="05F81C3D"/>
    <w:multiLevelType w:val="hybridMultilevel"/>
    <w:tmpl w:val="0F98AB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mbri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mbri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mbria"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95A6D06"/>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10" w15:restartNumberingAfterBreak="0">
    <w:nsid w:val="0BE206F0"/>
    <w:multiLevelType w:val="hybridMultilevel"/>
    <w:tmpl w:val="359871B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7D2838"/>
    <w:multiLevelType w:val="hybridMultilevel"/>
    <w:tmpl w:val="52D88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2807856"/>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13" w15:restartNumberingAfterBreak="0">
    <w:nsid w:val="17612311"/>
    <w:multiLevelType w:val="hybridMultilevel"/>
    <w:tmpl w:val="F564C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0E0EC3"/>
    <w:multiLevelType w:val="hybridMultilevel"/>
    <w:tmpl w:val="0F826A74"/>
    <w:lvl w:ilvl="0" w:tplc="92681876">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65C4E64"/>
    <w:multiLevelType w:val="multilevel"/>
    <w:tmpl w:val="376EF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3A33EA8"/>
    <w:multiLevelType w:val="hybridMultilevel"/>
    <w:tmpl w:val="346684B2"/>
    <w:lvl w:ilvl="0" w:tplc="3C04EFA6">
      <w:start w:val="1"/>
      <w:numFmt w:val="hindiCounting"/>
      <w:lvlText w:val="%1."/>
      <w:lvlJc w:val="left"/>
      <w:pPr>
        <w:ind w:left="1080" w:hanging="360"/>
      </w:pPr>
      <w:rPr>
        <w:rFonts w:hint="default"/>
      </w:rPr>
    </w:lvl>
    <w:lvl w:ilvl="1" w:tplc="04090019" w:tentative="1">
      <w:start w:val="1"/>
      <w:numFmt w:val="hindiConsonants"/>
      <w:lvlText w:val="%2."/>
      <w:lvlJc w:val="left"/>
      <w:pPr>
        <w:ind w:left="1800" w:hanging="360"/>
      </w:pPr>
    </w:lvl>
    <w:lvl w:ilvl="2" w:tplc="0409001B" w:tentative="1">
      <w:start w:val="1"/>
      <w:numFmt w:val="hindiNumbers"/>
      <w:lvlText w:val="%3."/>
      <w:lvlJc w:val="right"/>
      <w:pPr>
        <w:ind w:left="2520" w:hanging="180"/>
      </w:pPr>
    </w:lvl>
    <w:lvl w:ilvl="3" w:tplc="0409000F" w:tentative="1">
      <w:start w:val="1"/>
      <w:numFmt w:val="hindiCounting"/>
      <w:lvlText w:val="%4."/>
      <w:lvlJc w:val="left"/>
      <w:pPr>
        <w:ind w:left="3240" w:hanging="360"/>
      </w:pPr>
    </w:lvl>
    <w:lvl w:ilvl="4" w:tplc="04090019" w:tentative="1">
      <w:start w:val="1"/>
      <w:numFmt w:val="hindiConsonants"/>
      <w:lvlText w:val="%5."/>
      <w:lvlJc w:val="left"/>
      <w:pPr>
        <w:ind w:left="3960" w:hanging="360"/>
      </w:pPr>
    </w:lvl>
    <w:lvl w:ilvl="5" w:tplc="0409001B" w:tentative="1">
      <w:start w:val="1"/>
      <w:numFmt w:val="hindiNumbers"/>
      <w:lvlText w:val="%6."/>
      <w:lvlJc w:val="right"/>
      <w:pPr>
        <w:ind w:left="4680" w:hanging="180"/>
      </w:pPr>
    </w:lvl>
    <w:lvl w:ilvl="6" w:tplc="0409000F" w:tentative="1">
      <w:start w:val="1"/>
      <w:numFmt w:val="hindiCounting"/>
      <w:lvlText w:val="%7."/>
      <w:lvlJc w:val="left"/>
      <w:pPr>
        <w:ind w:left="5400" w:hanging="360"/>
      </w:pPr>
    </w:lvl>
    <w:lvl w:ilvl="7" w:tplc="04090019" w:tentative="1">
      <w:start w:val="1"/>
      <w:numFmt w:val="hindiConsonants"/>
      <w:lvlText w:val="%8."/>
      <w:lvlJc w:val="left"/>
      <w:pPr>
        <w:ind w:left="6120" w:hanging="360"/>
      </w:pPr>
    </w:lvl>
    <w:lvl w:ilvl="8" w:tplc="0409001B" w:tentative="1">
      <w:start w:val="1"/>
      <w:numFmt w:val="hindiNumbers"/>
      <w:lvlText w:val="%9."/>
      <w:lvlJc w:val="right"/>
      <w:pPr>
        <w:ind w:left="6840" w:hanging="180"/>
      </w:pPr>
    </w:lvl>
  </w:abstractNum>
  <w:abstractNum w:abstractNumId="17" w15:restartNumberingAfterBreak="0">
    <w:nsid w:val="3AEF2CC0"/>
    <w:multiLevelType w:val="hybridMultilevel"/>
    <w:tmpl w:val="E16C673E"/>
    <w:lvl w:ilvl="0" w:tplc="92681876">
      <w:start w:val="1"/>
      <w:numFmt w:val="bullet"/>
      <w:lvlText w:val=""/>
      <w:lvlJc w:val="left"/>
      <w:pPr>
        <w:ind w:left="1440" w:hanging="360"/>
      </w:pPr>
      <w:rPr>
        <w:rFonts w:ascii="Webdings" w:hAnsi="Web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B9F0717"/>
    <w:multiLevelType w:val="hybridMultilevel"/>
    <w:tmpl w:val="6BD2B8F4"/>
    <w:lvl w:ilvl="0" w:tplc="9268187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3053E9"/>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20" w15:restartNumberingAfterBreak="0">
    <w:nsid w:val="43595F56"/>
    <w:multiLevelType w:val="multilevel"/>
    <w:tmpl w:val="50B0CEE0"/>
    <w:lvl w:ilvl="0">
      <w:start w:val="1"/>
      <w:numFmt w:val="hindiCounting"/>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hindiCounting"/>
      <w:lvlText w:val="%3."/>
      <w:lvlJc w:val="left"/>
      <w:pPr>
        <w:tabs>
          <w:tab w:val="num" w:pos="2160"/>
        </w:tabs>
        <w:ind w:left="2160" w:hanging="360"/>
      </w:pPr>
    </w:lvl>
    <w:lvl w:ilvl="3" w:tentative="1">
      <w:start w:val="1"/>
      <w:numFmt w:val="hindiCounting"/>
      <w:lvlText w:val="%4."/>
      <w:lvlJc w:val="left"/>
      <w:pPr>
        <w:tabs>
          <w:tab w:val="num" w:pos="2880"/>
        </w:tabs>
        <w:ind w:left="2880" w:hanging="360"/>
      </w:pPr>
    </w:lvl>
    <w:lvl w:ilvl="4" w:tentative="1">
      <w:start w:val="1"/>
      <w:numFmt w:val="hindiCounting"/>
      <w:lvlText w:val="%5."/>
      <w:lvlJc w:val="left"/>
      <w:pPr>
        <w:tabs>
          <w:tab w:val="num" w:pos="3600"/>
        </w:tabs>
        <w:ind w:left="3600" w:hanging="360"/>
      </w:pPr>
    </w:lvl>
    <w:lvl w:ilvl="5" w:tentative="1">
      <w:start w:val="1"/>
      <w:numFmt w:val="hindiCounting"/>
      <w:lvlText w:val="%6."/>
      <w:lvlJc w:val="left"/>
      <w:pPr>
        <w:tabs>
          <w:tab w:val="num" w:pos="4320"/>
        </w:tabs>
        <w:ind w:left="4320" w:hanging="360"/>
      </w:pPr>
    </w:lvl>
    <w:lvl w:ilvl="6" w:tentative="1">
      <w:start w:val="1"/>
      <w:numFmt w:val="hindiCounting"/>
      <w:lvlText w:val="%7."/>
      <w:lvlJc w:val="left"/>
      <w:pPr>
        <w:tabs>
          <w:tab w:val="num" w:pos="5040"/>
        </w:tabs>
        <w:ind w:left="5040" w:hanging="360"/>
      </w:pPr>
    </w:lvl>
    <w:lvl w:ilvl="7" w:tentative="1">
      <w:start w:val="1"/>
      <w:numFmt w:val="hindiCounting"/>
      <w:lvlText w:val="%8."/>
      <w:lvlJc w:val="left"/>
      <w:pPr>
        <w:tabs>
          <w:tab w:val="num" w:pos="5760"/>
        </w:tabs>
        <w:ind w:left="5760" w:hanging="360"/>
      </w:pPr>
    </w:lvl>
    <w:lvl w:ilvl="8" w:tentative="1">
      <w:start w:val="1"/>
      <w:numFmt w:val="hindiCounting"/>
      <w:lvlText w:val="%9."/>
      <w:lvlJc w:val="left"/>
      <w:pPr>
        <w:tabs>
          <w:tab w:val="num" w:pos="6480"/>
        </w:tabs>
        <w:ind w:left="6480" w:hanging="360"/>
      </w:pPr>
    </w:lvl>
  </w:abstractNum>
  <w:abstractNum w:abstractNumId="21" w15:restartNumberingAfterBreak="0">
    <w:nsid w:val="44193910"/>
    <w:multiLevelType w:val="hybridMultilevel"/>
    <w:tmpl w:val="6560AE0A"/>
    <w:lvl w:ilvl="0" w:tplc="0409000F">
      <w:start w:val="1"/>
      <w:numFmt w:val="hindiCounting"/>
      <w:lvlText w:val="%1."/>
      <w:lvlJc w:val="left"/>
      <w:pPr>
        <w:ind w:left="720" w:hanging="360"/>
      </w:pPr>
      <w:rPr>
        <w:rFonts w:hint="default"/>
      </w:rPr>
    </w:lvl>
    <w:lvl w:ilvl="1" w:tplc="04090019" w:tentative="1">
      <w:start w:val="1"/>
      <w:numFmt w:val="hindiConsonants"/>
      <w:lvlText w:val="%2."/>
      <w:lvlJc w:val="left"/>
      <w:pPr>
        <w:ind w:left="1440" w:hanging="360"/>
      </w:pPr>
    </w:lvl>
    <w:lvl w:ilvl="2" w:tplc="0409001B" w:tentative="1">
      <w:start w:val="1"/>
      <w:numFmt w:val="hindiNumbers"/>
      <w:lvlText w:val="%3."/>
      <w:lvlJc w:val="right"/>
      <w:pPr>
        <w:ind w:left="2160" w:hanging="180"/>
      </w:pPr>
    </w:lvl>
    <w:lvl w:ilvl="3" w:tplc="0409000F" w:tentative="1">
      <w:start w:val="1"/>
      <w:numFmt w:val="hindiCounting"/>
      <w:lvlText w:val="%4."/>
      <w:lvlJc w:val="left"/>
      <w:pPr>
        <w:ind w:left="2880" w:hanging="360"/>
      </w:pPr>
    </w:lvl>
    <w:lvl w:ilvl="4" w:tplc="04090019" w:tentative="1">
      <w:start w:val="1"/>
      <w:numFmt w:val="hindiConsonants"/>
      <w:lvlText w:val="%5."/>
      <w:lvlJc w:val="left"/>
      <w:pPr>
        <w:ind w:left="3600" w:hanging="360"/>
      </w:pPr>
    </w:lvl>
    <w:lvl w:ilvl="5" w:tplc="0409001B" w:tentative="1">
      <w:start w:val="1"/>
      <w:numFmt w:val="hindiNumbers"/>
      <w:lvlText w:val="%6."/>
      <w:lvlJc w:val="right"/>
      <w:pPr>
        <w:ind w:left="4320" w:hanging="180"/>
      </w:pPr>
    </w:lvl>
    <w:lvl w:ilvl="6" w:tplc="0409000F" w:tentative="1">
      <w:start w:val="1"/>
      <w:numFmt w:val="hindiCounting"/>
      <w:lvlText w:val="%7."/>
      <w:lvlJc w:val="left"/>
      <w:pPr>
        <w:ind w:left="5040" w:hanging="360"/>
      </w:pPr>
    </w:lvl>
    <w:lvl w:ilvl="7" w:tplc="04090019" w:tentative="1">
      <w:start w:val="1"/>
      <w:numFmt w:val="hindiConsonants"/>
      <w:lvlText w:val="%8."/>
      <w:lvlJc w:val="left"/>
      <w:pPr>
        <w:ind w:left="5760" w:hanging="360"/>
      </w:pPr>
    </w:lvl>
    <w:lvl w:ilvl="8" w:tplc="0409001B" w:tentative="1">
      <w:start w:val="1"/>
      <w:numFmt w:val="hindiNumbers"/>
      <w:lvlText w:val="%9."/>
      <w:lvlJc w:val="right"/>
      <w:pPr>
        <w:ind w:left="6480" w:hanging="180"/>
      </w:pPr>
    </w:lvl>
  </w:abstractNum>
  <w:abstractNum w:abstractNumId="22" w15:restartNumberingAfterBreak="0">
    <w:nsid w:val="45BE54A1"/>
    <w:multiLevelType w:val="hybridMultilevel"/>
    <w:tmpl w:val="E16C673E"/>
    <w:lvl w:ilvl="0" w:tplc="92681876">
      <w:start w:val="1"/>
      <w:numFmt w:val="bullet"/>
      <w:lvlText w:val="•"/>
      <w:lvlJc w:val="left"/>
      <w:pPr>
        <w:ind w:left="1080" w:hanging="360"/>
      </w:pPr>
      <w:rPr>
        <w:rFonts w:ascii="Times New Roman" w:hAnsi="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5461426D"/>
    <w:multiLevelType w:val="hybridMultilevel"/>
    <w:tmpl w:val="2D56C876"/>
    <w:lvl w:ilvl="0" w:tplc="92681876">
      <w:start w:val="1"/>
      <w:numFmt w:val="bullet"/>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293A57"/>
    <w:multiLevelType w:val="hybridMultilevel"/>
    <w:tmpl w:val="ABD204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6D06B4"/>
    <w:multiLevelType w:val="hybridMultilevel"/>
    <w:tmpl w:val="C37AA2DE"/>
    <w:lvl w:ilvl="0" w:tplc="F610791C">
      <w:start w:val="2"/>
      <w:numFmt w:val="hindiNumbers"/>
      <w:lvlText w:val="%1."/>
      <w:lvlJc w:val="left"/>
      <w:pPr>
        <w:tabs>
          <w:tab w:val="num" w:pos="1080"/>
        </w:tabs>
        <w:ind w:left="1080" w:hanging="720"/>
      </w:pPr>
      <w:rPr>
        <w:rFonts w:hint="default"/>
        <w:b/>
      </w:rPr>
    </w:lvl>
    <w:lvl w:ilvl="1" w:tplc="04090019" w:tentative="1">
      <w:start w:val="1"/>
      <w:numFmt w:val="hindiConsonants"/>
      <w:lvlText w:val="%2."/>
      <w:lvlJc w:val="left"/>
      <w:pPr>
        <w:tabs>
          <w:tab w:val="num" w:pos="1440"/>
        </w:tabs>
        <w:ind w:left="1440" w:hanging="360"/>
      </w:pPr>
    </w:lvl>
    <w:lvl w:ilvl="2" w:tplc="0409001B" w:tentative="1">
      <w:start w:val="1"/>
      <w:numFmt w:val="hindiNumbers"/>
      <w:lvlText w:val="%3."/>
      <w:lvlJc w:val="right"/>
      <w:pPr>
        <w:tabs>
          <w:tab w:val="num" w:pos="2160"/>
        </w:tabs>
        <w:ind w:left="2160" w:hanging="180"/>
      </w:pPr>
    </w:lvl>
    <w:lvl w:ilvl="3" w:tplc="0409000F" w:tentative="1">
      <w:start w:val="1"/>
      <w:numFmt w:val="hindiCounting"/>
      <w:lvlText w:val="%4."/>
      <w:lvlJc w:val="left"/>
      <w:pPr>
        <w:tabs>
          <w:tab w:val="num" w:pos="2880"/>
        </w:tabs>
        <w:ind w:left="2880" w:hanging="360"/>
      </w:pPr>
    </w:lvl>
    <w:lvl w:ilvl="4" w:tplc="04090019" w:tentative="1">
      <w:start w:val="1"/>
      <w:numFmt w:val="hindiConsonants"/>
      <w:lvlText w:val="%5."/>
      <w:lvlJc w:val="left"/>
      <w:pPr>
        <w:tabs>
          <w:tab w:val="num" w:pos="3600"/>
        </w:tabs>
        <w:ind w:left="3600" w:hanging="360"/>
      </w:pPr>
    </w:lvl>
    <w:lvl w:ilvl="5" w:tplc="0409001B" w:tentative="1">
      <w:start w:val="1"/>
      <w:numFmt w:val="hindiNumbers"/>
      <w:lvlText w:val="%6."/>
      <w:lvlJc w:val="right"/>
      <w:pPr>
        <w:tabs>
          <w:tab w:val="num" w:pos="4320"/>
        </w:tabs>
        <w:ind w:left="4320" w:hanging="180"/>
      </w:pPr>
    </w:lvl>
    <w:lvl w:ilvl="6" w:tplc="0409000F" w:tentative="1">
      <w:start w:val="1"/>
      <w:numFmt w:val="hindiCounting"/>
      <w:lvlText w:val="%7."/>
      <w:lvlJc w:val="left"/>
      <w:pPr>
        <w:tabs>
          <w:tab w:val="num" w:pos="5040"/>
        </w:tabs>
        <w:ind w:left="5040" w:hanging="360"/>
      </w:pPr>
    </w:lvl>
    <w:lvl w:ilvl="7" w:tplc="04090019" w:tentative="1">
      <w:start w:val="1"/>
      <w:numFmt w:val="hindiConsonants"/>
      <w:lvlText w:val="%8."/>
      <w:lvlJc w:val="left"/>
      <w:pPr>
        <w:tabs>
          <w:tab w:val="num" w:pos="5760"/>
        </w:tabs>
        <w:ind w:left="5760" w:hanging="360"/>
      </w:pPr>
    </w:lvl>
    <w:lvl w:ilvl="8" w:tplc="0409001B" w:tentative="1">
      <w:start w:val="1"/>
      <w:numFmt w:val="hindiNumbers"/>
      <w:lvlText w:val="%9."/>
      <w:lvlJc w:val="right"/>
      <w:pPr>
        <w:tabs>
          <w:tab w:val="num" w:pos="6480"/>
        </w:tabs>
        <w:ind w:left="6480" w:hanging="180"/>
      </w:pPr>
    </w:lvl>
  </w:abstractNum>
  <w:abstractNum w:abstractNumId="26" w15:restartNumberingAfterBreak="0">
    <w:nsid w:val="5E691982"/>
    <w:multiLevelType w:val="hybridMultilevel"/>
    <w:tmpl w:val="359871B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17002A"/>
    <w:multiLevelType w:val="hybridMultilevel"/>
    <w:tmpl w:val="0F826A74"/>
    <w:lvl w:ilvl="0" w:tplc="92681876">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61FD7C89"/>
    <w:multiLevelType w:val="singleLevel"/>
    <w:tmpl w:val="4B30CAE2"/>
    <w:lvl w:ilvl="0">
      <w:start w:val="1"/>
      <w:numFmt w:val="bullet"/>
      <w:lvlText w:val=""/>
      <w:lvlJc w:val="left"/>
      <w:pPr>
        <w:tabs>
          <w:tab w:val="num" w:pos="360"/>
        </w:tabs>
        <w:ind w:left="360" w:hanging="360"/>
      </w:pPr>
      <w:rPr>
        <w:rFonts w:ascii="Wingdings" w:hAnsi="Wingdings" w:hint="default"/>
        <w:sz w:val="20"/>
      </w:rPr>
    </w:lvl>
  </w:abstractNum>
  <w:abstractNum w:abstractNumId="29" w15:restartNumberingAfterBreak="0">
    <w:nsid w:val="62731F8E"/>
    <w:multiLevelType w:val="hybridMultilevel"/>
    <w:tmpl w:val="6BD2B8F4"/>
    <w:lvl w:ilvl="0" w:tplc="9268187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6D1256"/>
    <w:multiLevelType w:val="hybridMultilevel"/>
    <w:tmpl w:val="2DB28028"/>
    <w:lvl w:ilvl="0" w:tplc="0409000F">
      <w:start w:val="1"/>
      <w:numFmt w:val="hindiCounting"/>
      <w:lvlText w:val="%1."/>
      <w:lvlJc w:val="left"/>
      <w:pPr>
        <w:tabs>
          <w:tab w:val="num" w:pos="360"/>
        </w:tabs>
        <w:ind w:left="360" w:hanging="360"/>
      </w:pPr>
    </w:lvl>
    <w:lvl w:ilvl="1" w:tplc="04090019" w:tentative="1">
      <w:start w:val="1"/>
      <w:numFmt w:val="hindiConsonants"/>
      <w:lvlText w:val="%2."/>
      <w:lvlJc w:val="left"/>
      <w:pPr>
        <w:tabs>
          <w:tab w:val="num" w:pos="1080"/>
        </w:tabs>
        <w:ind w:left="1080" w:hanging="360"/>
      </w:pPr>
    </w:lvl>
    <w:lvl w:ilvl="2" w:tplc="0409001B" w:tentative="1">
      <w:start w:val="1"/>
      <w:numFmt w:val="hindiNumbers"/>
      <w:lvlText w:val="%3."/>
      <w:lvlJc w:val="right"/>
      <w:pPr>
        <w:tabs>
          <w:tab w:val="num" w:pos="1800"/>
        </w:tabs>
        <w:ind w:left="1800" w:hanging="180"/>
      </w:pPr>
    </w:lvl>
    <w:lvl w:ilvl="3" w:tplc="0409000F" w:tentative="1">
      <w:start w:val="1"/>
      <w:numFmt w:val="hindiCounting"/>
      <w:lvlText w:val="%4."/>
      <w:lvlJc w:val="left"/>
      <w:pPr>
        <w:tabs>
          <w:tab w:val="num" w:pos="2520"/>
        </w:tabs>
        <w:ind w:left="2520" w:hanging="360"/>
      </w:pPr>
    </w:lvl>
    <w:lvl w:ilvl="4" w:tplc="04090019" w:tentative="1">
      <w:start w:val="1"/>
      <w:numFmt w:val="hindiConsonants"/>
      <w:lvlText w:val="%5."/>
      <w:lvlJc w:val="left"/>
      <w:pPr>
        <w:tabs>
          <w:tab w:val="num" w:pos="3240"/>
        </w:tabs>
        <w:ind w:left="3240" w:hanging="360"/>
      </w:pPr>
    </w:lvl>
    <w:lvl w:ilvl="5" w:tplc="0409001B" w:tentative="1">
      <w:start w:val="1"/>
      <w:numFmt w:val="hindiNumbers"/>
      <w:lvlText w:val="%6."/>
      <w:lvlJc w:val="right"/>
      <w:pPr>
        <w:tabs>
          <w:tab w:val="num" w:pos="3960"/>
        </w:tabs>
        <w:ind w:left="3960" w:hanging="180"/>
      </w:pPr>
    </w:lvl>
    <w:lvl w:ilvl="6" w:tplc="0409000F" w:tentative="1">
      <w:start w:val="1"/>
      <w:numFmt w:val="hindiCounting"/>
      <w:lvlText w:val="%7."/>
      <w:lvlJc w:val="left"/>
      <w:pPr>
        <w:tabs>
          <w:tab w:val="num" w:pos="4680"/>
        </w:tabs>
        <w:ind w:left="4680" w:hanging="360"/>
      </w:pPr>
    </w:lvl>
    <w:lvl w:ilvl="7" w:tplc="04090019" w:tentative="1">
      <w:start w:val="1"/>
      <w:numFmt w:val="hindiConsonants"/>
      <w:lvlText w:val="%8."/>
      <w:lvlJc w:val="left"/>
      <w:pPr>
        <w:tabs>
          <w:tab w:val="num" w:pos="5400"/>
        </w:tabs>
        <w:ind w:left="5400" w:hanging="360"/>
      </w:pPr>
    </w:lvl>
    <w:lvl w:ilvl="8" w:tplc="0409001B" w:tentative="1">
      <w:start w:val="1"/>
      <w:numFmt w:val="hindiNumbers"/>
      <w:lvlText w:val="%9."/>
      <w:lvlJc w:val="right"/>
      <w:pPr>
        <w:tabs>
          <w:tab w:val="num" w:pos="6120"/>
        </w:tabs>
        <w:ind w:left="6120" w:hanging="180"/>
      </w:pPr>
    </w:lvl>
  </w:abstractNum>
  <w:abstractNum w:abstractNumId="31" w15:restartNumberingAfterBreak="0">
    <w:nsid w:val="6C7A5DD1"/>
    <w:multiLevelType w:val="hybridMultilevel"/>
    <w:tmpl w:val="4818228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CE842F0"/>
    <w:multiLevelType w:val="hybridMultilevel"/>
    <w:tmpl w:val="58542922"/>
    <w:lvl w:ilvl="0" w:tplc="0409000F">
      <w:start w:val="1"/>
      <w:numFmt w:val="hindiCounting"/>
      <w:lvlText w:val="%1."/>
      <w:lvlJc w:val="left"/>
      <w:pPr>
        <w:ind w:left="360" w:hanging="360"/>
      </w:pPr>
    </w:lvl>
    <w:lvl w:ilvl="1" w:tplc="04090019" w:tentative="1">
      <w:start w:val="1"/>
      <w:numFmt w:val="hindiConsonants"/>
      <w:lvlText w:val="%2."/>
      <w:lvlJc w:val="left"/>
      <w:pPr>
        <w:ind w:left="1080" w:hanging="360"/>
      </w:pPr>
    </w:lvl>
    <w:lvl w:ilvl="2" w:tplc="0409001B" w:tentative="1">
      <w:start w:val="1"/>
      <w:numFmt w:val="hindiNumbers"/>
      <w:lvlText w:val="%3."/>
      <w:lvlJc w:val="right"/>
      <w:pPr>
        <w:ind w:left="1800" w:hanging="180"/>
      </w:pPr>
    </w:lvl>
    <w:lvl w:ilvl="3" w:tplc="0409000F" w:tentative="1">
      <w:start w:val="1"/>
      <w:numFmt w:val="hindiCounting"/>
      <w:lvlText w:val="%4."/>
      <w:lvlJc w:val="left"/>
      <w:pPr>
        <w:ind w:left="2520" w:hanging="360"/>
      </w:pPr>
    </w:lvl>
    <w:lvl w:ilvl="4" w:tplc="04090019" w:tentative="1">
      <w:start w:val="1"/>
      <w:numFmt w:val="hindiConsonants"/>
      <w:lvlText w:val="%5."/>
      <w:lvlJc w:val="left"/>
      <w:pPr>
        <w:ind w:left="3240" w:hanging="360"/>
      </w:pPr>
    </w:lvl>
    <w:lvl w:ilvl="5" w:tplc="0409001B" w:tentative="1">
      <w:start w:val="1"/>
      <w:numFmt w:val="hindiNumbers"/>
      <w:lvlText w:val="%6."/>
      <w:lvlJc w:val="right"/>
      <w:pPr>
        <w:ind w:left="3960" w:hanging="180"/>
      </w:pPr>
    </w:lvl>
    <w:lvl w:ilvl="6" w:tplc="0409000F" w:tentative="1">
      <w:start w:val="1"/>
      <w:numFmt w:val="hindiCounting"/>
      <w:lvlText w:val="%7."/>
      <w:lvlJc w:val="left"/>
      <w:pPr>
        <w:ind w:left="4680" w:hanging="360"/>
      </w:pPr>
    </w:lvl>
    <w:lvl w:ilvl="7" w:tplc="04090019" w:tentative="1">
      <w:start w:val="1"/>
      <w:numFmt w:val="hindiConsonants"/>
      <w:lvlText w:val="%8."/>
      <w:lvlJc w:val="left"/>
      <w:pPr>
        <w:ind w:left="5400" w:hanging="360"/>
      </w:pPr>
    </w:lvl>
    <w:lvl w:ilvl="8" w:tplc="0409001B" w:tentative="1">
      <w:start w:val="1"/>
      <w:numFmt w:val="hindiNumbers"/>
      <w:lvlText w:val="%9."/>
      <w:lvlJc w:val="right"/>
      <w:pPr>
        <w:ind w:left="6120" w:hanging="180"/>
      </w:pPr>
    </w:lvl>
  </w:abstractNum>
  <w:abstractNum w:abstractNumId="33" w15:restartNumberingAfterBreak="0">
    <w:nsid w:val="70D61F75"/>
    <w:multiLevelType w:val="hybridMultilevel"/>
    <w:tmpl w:val="1AE07522"/>
    <w:lvl w:ilvl="0" w:tplc="9268187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10C1A15"/>
    <w:multiLevelType w:val="hybridMultilevel"/>
    <w:tmpl w:val="0F826A74"/>
    <w:lvl w:ilvl="0" w:tplc="9268187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16215F4"/>
    <w:multiLevelType w:val="hybridMultilevel"/>
    <w:tmpl w:val="2D56C876"/>
    <w:lvl w:ilvl="0" w:tplc="9268187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B74058"/>
    <w:multiLevelType w:val="hybridMultilevel"/>
    <w:tmpl w:val="55C841AA"/>
    <w:lvl w:ilvl="0" w:tplc="0409000F">
      <w:start w:val="1"/>
      <w:numFmt w:val="hindiCounting"/>
      <w:lvlText w:val="%1."/>
      <w:lvlJc w:val="left"/>
      <w:pPr>
        <w:ind w:left="1440" w:hanging="360"/>
      </w:pPr>
    </w:lvl>
    <w:lvl w:ilvl="1" w:tplc="04090019" w:tentative="1">
      <w:start w:val="1"/>
      <w:numFmt w:val="hindiConsonants"/>
      <w:lvlText w:val="%2."/>
      <w:lvlJc w:val="left"/>
      <w:pPr>
        <w:ind w:left="2160" w:hanging="360"/>
      </w:pPr>
    </w:lvl>
    <w:lvl w:ilvl="2" w:tplc="0409001B" w:tentative="1">
      <w:start w:val="1"/>
      <w:numFmt w:val="hindiNumbers"/>
      <w:lvlText w:val="%3."/>
      <w:lvlJc w:val="right"/>
      <w:pPr>
        <w:ind w:left="2880" w:hanging="180"/>
      </w:pPr>
    </w:lvl>
    <w:lvl w:ilvl="3" w:tplc="0409000F" w:tentative="1">
      <w:start w:val="1"/>
      <w:numFmt w:val="hindiCounting"/>
      <w:lvlText w:val="%4."/>
      <w:lvlJc w:val="left"/>
      <w:pPr>
        <w:ind w:left="3600" w:hanging="360"/>
      </w:pPr>
    </w:lvl>
    <w:lvl w:ilvl="4" w:tplc="04090019" w:tentative="1">
      <w:start w:val="1"/>
      <w:numFmt w:val="hindiConsonants"/>
      <w:lvlText w:val="%5."/>
      <w:lvlJc w:val="left"/>
      <w:pPr>
        <w:ind w:left="4320" w:hanging="360"/>
      </w:pPr>
    </w:lvl>
    <w:lvl w:ilvl="5" w:tplc="0409001B" w:tentative="1">
      <w:start w:val="1"/>
      <w:numFmt w:val="hindiNumbers"/>
      <w:lvlText w:val="%6."/>
      <w:lvlJc w:val="right"/>
      <w:pPr>
        <w:ind w:left="5040" w:hanging="180"/>
      </w:pPr>
    </w:lvl>
    <w:lvl w:ilvl="6" w:tplc="0409000F" w:tentative="1">
      <w:start w:val="1"/>
      <w:numFmt w:val="hindiCounting"/>
      <w:lvlText w:val="%7."/>
      <w:lvlJc w:val="left"/>
      <w:pPr>
        <w:ind w:left="5760" w:hanging="360"/>
      </w:pPr>
    </w:lvl>
    <w:lvl w:ilvl="7" w:tplc="04090019" w:tentative="1">
      <w:start w:val="1"/>
      <w:numFmt w:val="hindiConsonants"/>
      <w:lvlText w:val="%8."/>
      <w:lvlJc w:val="left"/>
      <w:pPr>
        <w:ind w:left="6480" w:hanging="360"/>
      </w:pPr>
    </w:lvl>
    <w:lvl w:ilvl="8" w:tplc="0409001B" w:tentative="1">
      <w:start w:val="1"/>
      <w:numFmt w:val="hindiNumbers"/>
      <w:lvlText w:val="%9."/>
      <w:lvlJc w:val="right"/>
      <w:pPr>
        <w:ind w:left="7200" w:hanging="180"/>
      </w:pPr>
    </w:lvl>
  </w:abstractNum>
  <w:num w:numId="1" w16cid:durableId="1435591653">
    <w:abstractNumId w:val="30"/>
  </w:num>
  <w:num w:numId="2" w16cid:durableId="2085754851">
    <w:abstractNumId w:val="5"/>
  </w:num>
  <w:num w:numId="3" w16cid:durableId="1961839069">
    <w:abstractNumId w:val="12"/>
  </w:num>
  <w:num w:numId="4" w16cid:durableId="132412145">
    <w:abstractNumId w:val="9"/>
  </w:num>
  <w:num w:numId="5" w16cid:durableId="245186683">
    <w:abstractNumId w:val="19"/>
  </w:num>
  <w:num w:numId="6" w16cid:durableId="796293808">
    <w:abstractNumId w:val="28"/>
  </w:num>
  <w:num w:numId="7" w16cid:durableId="2094008660">
    <w:abstractNumId w:val="1"/>
  </w:num>
  <w:num w:numId="8" w16cid:durableId="2063013802">
    <w:abstractNumId w:val="2"/>
  </w:num>
  <w:num w:numId="9" w16cid:durableId="1275864163">
    <w:abstractNumId w:val="3"/>
  </w:num>
  <w:num w:numId="10" w16cid:durableId="1564177689">
    <w:abstractNumId w:val="4"/>
  </w:num>
  <w:num w:numId="11" w16cid:durableId="1428505664">
    <w:abstractNumId w:val="0"/>
    <w:lvlOverride w:ilvl="0">
      <w:lvl w:ilvl="0">
        <w:start w:val="1"/>
        <w:numFmt w:val="bullet"/>
        <w:lvlText w:val=""/>
        <w:legacy w:legacy="1" w:legacySpace="0" w:legacyIndent="270"/>
        <w:lvlJc w:val="left"/>
        <w:rPr>
          <w:rFonts w:ascii="Symbol" w:hAnsi="Symbol" w:hint="default"/>
          <w:sz w:val="20"/>
        </w:rPr>
      </w:lvl>
    </w:lvlOverride>
  </w:num>
  <w:num w:numId="12" w16cid:durableId="338777401">
    <w:abstractNumId w:val="21"/>
  </w:num>
  <w:num w:numId="13" w16cid:durableId="1272857612">
    <w:abstractNumId w:val="32"/>
  </w:num>
  <w:num w:numId="14" w16cid:durableId="396175809">
    <w:abstractNumId w:val="8"/>
  </w:num>
  <w:num w:numId="15" w16cid:durableId="952056351">
    <w:abstractNumId w:val="15"/>
  </w:num>
  <w:num w:numId="16" w16cid:durableId="1762140790">
    <w:abstractNumId w:val="10"/>
  </w:num>
  <w:num w:numId="17" w16cid:durableId="846599994">
    <w:abstractNumId w:val="26"/>
  </w:num>
  <w:num w:numId="18" w16cid:durableId="1555503039">
    <w:abstractNumId w:val="33"/>
  </w:num>
  <w:num w:numId="19" w16cid:durableId="1024095931">
    <w:abstractNumId w:val="31"/>
  </w:num>
  <w:num w:numId="20" w16cid:durableId="290020518">
    <w:abstractNumId w:val="25"/>
  </w:num>
  <w:num w:numId="21" w16cid:durableId="1262106323">
    <w:abstractNumId w:val="14"/>
  </w:num>
  <w:num w:numId="22" w16cid:durableId="866648116">
    <w:abstractNumId w:val="27"/>
  </w:num>
  <w:num w:numId="23" w16cid:durableId="464080208">
    <w:abstractNumId w:val="34"/>
  </w:num>
  <w:num w:numId="24" w16cid:durableId="1461537745">
    <w:abstractNumId w:val="13"/>
  </w:num>
  <w:num w:numId="25" w16cid:durableId="1594321212">
    <w:abstractNumId w:val="23"/>
  </w:num>
  <w:num w:numId="26" w16cid:durableId="379475744">
    <w:abstractNumId w:val="35"/>
  </w:num>
  <w:num w:numId="27" w16cid:durableId="2059042024">
    <w:abstractNumId w:val="18"/>
  </w:num>
  <w:num w:numId="28" w16cid:durableId="1212158117">
    <w:abstractNumId w:val="29"/>
  </w:num>
  <w:num w:numId="29" w16cid:durableId="1744059593">
    <w:abstractNumId w:val="17"/>
  </w:num>
  <w:num w:numId="30" w16cid:durableId="571113269">
    <w:abstractNumId w:val="22"/>
  </w:num>
  <w:num w:numId="31" w16cid:durableId="14238404">
    <w:abstractNumId w:val="6"/>
  </w:num>
  <w:num w:numId="32" w16cid:durableId="1808860007">
    <w:abstractNumId w:val="24"/>
  </w:num>
  <w:num w:numId="33" w16cid:durableId="1290891979">
    <w:abstractNumId w:val="36"/>
  </w:num>
  <w:num w:numId="34" w16cid:durableId="203757841">
    <w:abstractNumId w:val="16"/>
  </w:num>
  <w:num w:numId="35" w16cid:durableId="156070138">
    <w:abstractNumId w:val="7"/>
  </w:num>
  <w:num w:numId="36" w16cid:durableId="1286158336">
    <w:abstractNumId w:val="20"/>
  </w:num>
  <w:num w:numId="37" w16cid:durableId="129991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bestFit" w:percent="263"/>
  <w:proofState w:spelling="clean" w:grammar="clean"/>
  <w:defaultTabStop w:val="720"/>
  <w:drawingGridHorizontalSpacing w:val="12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6CD1"/>
    <w:rsid w:val="00014E78"/>
    <w:rsid w:val="00026563"/>
    <w:rsid w:val="000272ED"/>
    <w:rsid w:val="00032D72"/>
    <w:rsid w:val="000441DE"/>
    <w:rsid w:val="00064011"/>
    <w:rsid w:val="00064E80"/>
    <w:rsid w:val="00070985"/>
    <w:rsid w:val="000821F8"/>
    <w:rsid w:val="0008755A"/>
    <w:rsid w:val="00090CEF"/>
    <w:rsid w:val="000D2C8D"/>
    <w:rsid w:val="000D5515"/>
    <w:rsid w:val="00120E92"/>
    <w:rsid w:val="001401A5"/>
    <w:rsid w:val="001535E2"/>
    <w:rsid w:val="0016462B"/>
    <w:rsid w:val="00170EE2"/>
    <w:rsid w:val="00192E94"/>
    <w:rsid w:val="001B1B85"/>
    <w:rsid w:val="001B6C72"/>
    <w:rsid w:val="001D3331"/>
    <w:rsid w:val="001E144B"/>
    <w:rsid w:val="00201177"/>
    <w:rsid w:val="002014AD"/>
    <w:rsid w:val="00202411"/>
    <w:rsid w:val="0022103D"/>
    <w:rsid w:val="00244A37"/>
    <w:rsid w:val="00281203"/>
    <w:rsid w:val="00282237"/>
    <w:rsid w:val="00283C8E"/>
    <w:rsid w:val="00297D30"/>
    <w:rsid w:val="002A64CF"/>
    <w:rsid w:val="002B54FC"/>
    <w:rsid w:val="002B5DA1"/>
    <w:rsid w:val="002C5976"/>
    <w:rsid w:val="002E2BFB"/>
    <w:rsid w:val="002E3FCD"/>
    <w:rsid w:val="002F2D0A"/>
    <w:rsid w:val="002F5784"/>
    <w:rsid w:val="00312CC9"/>
    <w:rsid w:val="003132E0"/>
    <w:rsid w:val="00314E38"/>
    <w:rsid w:val="0033784F"/>
    <w:rsid w:val="00357331"/>
    <w:rsid w:val="003618CC"/>
    <w:rsid w:val="003853EC"/>
    <w:rsid w:val="003963DB"/>
    <w:rsid w:val="003E0216"/>
    <w:rsid w:val="003E0FCC"/>
    <w:rsid w:val="003F7BF4"/>
    <w:rsid w:val="0040642B"/>
    <w:rsid w:val="0043033B"/>
    <w:rsid w:val="0043260D"/>
    <w:rsid w:val="004473A3"/>
    <w:rsid w:val="00453A6B"/>
    <w:rsid w:val="00492798"/>
    <w:rsid w:val="004A4820"/>
    <w:rsid w:val="004B2DB7"/>
    <w:rsid w:val="004B64AE"/>
    <w:rsid w:val="004C0F97"/>
    <w:rsid w:val="00502706"/>
    <w:rsid w:val="0050542C"/>
    <w:rsid w:val="00506CA3"/>
    <w:rsid w:val="00506CD1"/>
    <w:rsid w:val="00511F10"/>
    <w:rsid w:val="00512F04"/>
    <w:rsid w:val="00513CC2"/>
    <w:rsid w:val="00517832"/>
    <w:rsid w:val="0053160B"/>
    <w:rsid w:val="005332AC"/>
    <w:rsid w:val="00541D69"/>
    <w:rsid w:val="00547ED9"/>
    <w:rsid w:val="00575D7D"/>
    <w:rsid w:val="00577B32"/>
    <w:rsid w:val="00582111"/>
    <w:rsid w:val="005A04CF"/>
    <w:rsid w:val="005A3A4A"/>
    <w:rsid w:val="005E58C2"/>
    <w:rsid w:val="005F146B"/>
    <w:rsid w:val="00601299"/>
    <w:rsid w:val="006159EC"/>
    <w:rsid w:val="00623E8A"/>
    <w:rsid w:val="00635572"/>
    <w:rsid w:val="00637492"/>
    <w:rsid w:val="0063755A"/>
    <w:rsid w:val="00642677"/>
    <w:rsid w:val="006664AF"/>
    <w:rsid w:val="00691998"/>
    <w:rsid w:val="006931E1"/>
    <w:rsid w:val="006A39CC"/>
    <w:rsid w:val="006C0058"/>
    <w:rsid w:val="006C3675"/>
    <w:rsid w:val="006D3B2E"/>
    <w:rsid w:val="006F4C68"/>
    <w:rsid w:val="006F4E01"/>
    <w:rsid w:val="006F7EA1"/>
    <w:rsid w:val="00714FE4"/>
    <w:rsid w:val="007215BB"/>
    <w:rsid w:val="00722AD2"/>
    <w:rsid w:val="00722BDE"/>
    <w:rsid w:val="007331FF"/>
    <w:rsid w:val="00735C2C"/>
    <w:rsid w:val="007506FA"/>
    <w:rsid w:val="007536C0"/>
    <w:rsid w:val="0076411C"/>
    <w:rsid w:val="007841A1"/>
    <w:rsid w:val="007917EA"/>
    <w:rsid w:val="007B60ED"/>
    <w:rsid w:val="007D3050"/>
    <w:rsid w:val="007D7830"/>
    <w:rsid w:val="00801E42"/>
    <w:rsid w:val="00803BC9"/>
    <w:rsid w:val="00805CA9"/>
    <w:rsid w:val="00830B71"/>
    <w:rsid w:val="008633C3"/>
    <w:rsid w:val="008646B6"/>
    <w:rsid w:val="008667F6"/>
    <w:rsid w:val="00886E98"/>
    <w:rsid w:val="00895BCB"/>
    <w:rsid w:val="008A353A"/>
    <w:rsid w:val="008A362D"/>
    <w:rsid w:val="008C0389"/>
    <w:rsid w:val="008C2F9F"/>
    <w:rsid w:val="008E62BA"/>
    <w:rsid w:val="00921BC3"/>
    <w:rsid w:val="00935393"/>
    <w:rsid w:val="00953DA1"/>
    <w:rsid w:val="00956042"/>
    <w:rsid w:val="00971802"/>
    <w:rsid w:val="00973B74"/>
    <w:rsid w:val="00990189"/>
    <w:rsid w:val="00995469"/>
    <w:rsid w:val="009C2A80"/>
    <w:rsid w:val="00A1050C"/>
    <w:rsid w:val="00A22315"/>
    <w:rsid w:val="00A32718"/>
    <w:rsid w:val="00A71B22"/>
    <w:rsid w:val="00A73418"/>
    <w:rsid w:val="00A86F81"/>
    <w:rsid w:val="00A975EB"/>
    <w:rsid w:val="00AA64CD"/>
    <w:rsid w:val="00AB28A9"/>
    <w:rsid w:val="00AE247E"/>
    <w:rsid w:val="00AE40AB"/>
    <w:rsid w:val="00B14A03"/>
    <w:rsid w:val="00B52780"/>
    <w:rsid w:val="00B549A9"/>
    <w:rsid w:val="00B76797"/>
    <w:rsid w:val="00B81E5E"/>
    <w:rsid w:val="00BA7C7E"/>
    <w:rsid w:val="00BC3DEE"/>
    <w:rsid w:val="00BD35AC"/>
    <w:rsid w:val="00BD388F"/>
    <w:rsid w:val="00C0739F"/>
    <w:rsid w:val="00C111F6"/>
    <w:rsid w:val="00C24D84"/>
    <w:rsid w:val="00C36DB5"/>
    <w:rsid w:val="00C45C24"/>
    <w:rsid w:val="00C469BC"/>
    <w:rsid w:val="00C72BFA"/>
    <w:rsid w:val="00C867E7"/>
    <w:rsid w:val="00CA0CA7"/>
    <w:rsid w:val="00CA5239"/>
    <w:rsid w:val="00CA722C"/>
    <w:rsid w:val="00CD1B83"/>
    <w:rsid w:val="00CE34DE"/>
    <w:rsid w:val="00CF4DE0"/>
    <w:rsid w:val="00D044B9"/>
    <w:rsid w:val="00D04FA1"/>
    <w:rsid w:val="00D54DC9"/>
    <w:rsid w:val="00D84C3D"/>
    <w:rsid w:val="00D91D76"/>
    <w:rsid w:val="00DB584B"/>
    <w:rsid w:val="00DC32A6"/>
    <w:rsid w:val="00DD16CD"/>
    <w:rsid w:val="00DF4275"/>
    <w:rsid w:val="00E13918"/>
    <w:rsid w:val="00E215BA"/>
    <w:rsid w:val="00E2752B"/>
    <w:rsid w:val="00E309CC"/>
    <w:rsid w:val="00E36415"/>
    <w:rsid w:val="00E4018B"/>
    <w:rsid w:val="00E73C88"/>
    <w:rsid w:val="00E80B99"/>
    <w:rsid w:val="00EA0B73"/>
    <w:rsid w:val="00EA2EB8"/>
    <w:rsid w:val="00EB1CDC"/>
    <w:rsid w:val="00ED1EDF"/>
    <w:rsid w:val="00ED4D52"/>
    <w:rsid w:val="00F005AB"/>
    <w:rsid w:val="00F04C5D"/>
    <w:rsid w:val="00F13219"/>
    <w:rsid w:val="00F14AE7"/>
    <w:rsid w:val="00F15D5D"/>
    <w:rsid w:val="00F25565"/>
    <w:rsid w:val="00F349DA"/>
    <w:rsid w:val="00F55136"/>
    <w:rsid w:val="00F63C28"/>
    <w:rsid w:val="00F854BD"/>
    <w:rsid w:val="00F92F45"/>
    <w:rsid w:val="00FA1922"/>
    <w:rsid w:val="00FA1CC6"/>
    <w:rsid w:val="00FB3862"/>
    <w:rsid w:val="00FC0D09"/>
    <w:rsid w:val="00FD03E1"/>
    <w:rsid w:val="00FD2A86"/>
    <w:rsid w:val="00FD4A44"/>
    <w:rsid w:val="00FE183E"/>
    <w:rsid w:val="00FE56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AA2649"/>
  <w15:docId w15:val="{CC72CFDC-5F6C-C34F-8807-6E779F80F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5" w:semiHidden="1" w:unhideWhenUsed="1"/>
    <w:lsdException w:name="heading 8"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6E98"/>
  </w:style>
  <w:style w:type="paragraph" w:styleId="Heading1">
    <w:name w:val="heading 1"/>
    <w:basedOn w:val="Normal"/>
    <w:next w:val="Normal"/>
    <w:link w:val="Heading1Char"/>
    <w:qFormat/>
    <w:rsid w:val="008E62BA"/>
    <w:pPr>
      <w:keepNext/>
      <w:autoSpaceDE w:val="0"/>
      <w:autoSpaceDN w:val="0"/>
      <w:adjustRightInd w:val="0"/>
      <w:jc w:val="center"/>
      <w:outlineLvl w:val="0"/>
    </w:pPr>
    <w:rPr>
      <w:rFonts w:ascii="Arial" w:hAnsi="Arial" w:cs="Arial"/>
      <w:b/>
      <w:bCs/>
      <w:sz w:val="32"/>
    </w:rPr>
  </w:style>
  <w:style w:type="paragraph" w:styleId="Heading2">
    <w:name w:val="heading 2"/>
    <w:basedOn w:val="Normal"/>
    <w:next w:val="Normal"/>
    <w:qFormat/>
    <w:rsid w:val="008E62BA"/>
    <w:pPr>
      <w:keepNext/>
      <w:autoSpaceDE w:val="0"/>
      <w:autoSpaceDN w:val="0"/>
      <w:adjustRightInd w:val="0"/>
      <w:jc w:val="center"/>
      <w:outlineLvl w:val="1"/>
    </w:pPr>
    <w:rPr>
      <w:rFonts w:asciiTheme="majorHAnsi" w:hAnsiTheme="majorHAnsi" w:cs="Arial"/>
      <w:b/>
      <w:bCs/>
      <w:sz w:val="28"/>
    </w:rPr>
  </w:style>
  <w:style w:type="paragraph" w:styleId="Heading3">
    <w:name w:val="heading 3"/>
    <w:basedOn w:val="Normal"/>
    <w:next w:val="Normal"/>
    <w:qFormat/>
    <w:rsid w:val="00886E98"/>
    <w:pPr>
      <w:keepNext/>
      <w:autoSpaceDE w:val="0"/>
      <w:autoSpaceDN w:val="0"/>
      <w:adjustRightInd w:val="0"/>
      <w:jc w:val="center"/>
      <w:outlineLvl w:val="2"/>
    </w:pPr>
    <w:rPr>
      <w:rFonts w:ascii="Trajan" w:hAnsi="Trajan" w:cs="Arial"/>
      <w:b/>
      <w:bCs/>
    </w:rPr>
  </w:style>
  <w:style w:type="paragraph" w:styleId="Heading4">
    <w:name w:val="heading 4"/>
    <w:basedOn w:val="Normal"/>
    <w:next w:val="Normal"/>
    <w:qFormat/>
    <w:rsid w:val="00886E98"/>
    <w:pPr>
      <w:keepNext/>
      <w:autoSpaceDE w:val="0"/>
      <w:autoSpaceDN w:val="0"/>
      <w:adjustRightInd w:val="0"/>
      <w:jc w:val="center"/>
      <w:outlineLvl w:val="3"/>
    </w:pPr>
    <w:rPr>
      <w:rFonts w:ascii="Arial" w:hAnsi="Arial" w:cs="Arial"/>
      <w:sz w:val="48"/>
    </w:rPr>
  </w:style>
  <w:style w:type="paragraph" w:styleId="Heading5">
    <w:name w:val="heading 5"/>
    <w:basedOn w:val="Normal"/>
    <w:next w:val="Normal"/>
    <w:qFormat/>
    <w:rsid w:val="00886E98"/>
    <w:pPr>
      <w:keepNext/>
      <w:autoSpaceDE w:val="0"/>
      <w:autoSpaceDN w:val="0"/>
      <w:adjustRightInd w:val="0"/>
      <w:jc w:val="center"/>
      <w:outlineLvl w:val="4"/>
    </w:pPr>
    <w:rPr>
      <w:rFonts w:ascii="Americana BT" w:hAnsi="Americana BT"/>
      <w:b/>
      <w:bCs/>
      <w:sz w:val="84"/>
      <w:szCs w:val="48"/>
    </w:rPr>
  </w:style>
  <w:style w:type="paragraph" w:styleId="Heading6">
    <w:name w:val="heading 6"/>
    <w:basedOn w:val="Normal"/>
    <w:next w:val="Normal"/>
    <w:qFormat/>
    <w:rsid w:val="00886E98"/>
    <w:pPr>
      <w:keepNext/>
      <w:ind w:firstLine="720"/>
      <w:jc w:val="center"/>
      <w:outlineLvl w:val="5"/>
    </w:pPr>
    <w:rPr>
      <w:rFonts w:ascii="Trajan" w:hAnsi="Trajan" w:cs="Arial"/>
      <w:b/>
      <w:bCs/>
      <w:sz w:val="28"/>
    </w:rPr>
  </w:style>
  <w:style w:type="paragraph" w:styleId="Heading7">
    <w:name w:val="heading 7"/>
    <w:basedOn w:val="Normal"/>
    <w:next w:val="Normal"/>
    <w:qFormat/>
    <w:rsid w:val="00886E98"/>
    <w:pPr>
      <w:keepNext/>
      <w:autoSpaceDE w:val="0"/>
      <w:autoSpaceDN w:val="0"/>
      <w:adjustRightInd w:val="0"/>
      <w:jc w:val="center"/>
      <w:outlineLvl w:val="6"/>
    </w:pPr>
    <w:rPr>
      <w:rFonts w:ascii="Trajan" w:hAnsi="Trajan" w:cs="Arial"/>
      <w:b/>
      <w:bCs/>
      <w:sz w:val="42"/>
    </w:rPr>
  </w:style>
  <w:style w:type="paragraph" w:styleId="Heading8">
    <w:name w:val="heading 8"/>
    <w:basedOn w:val="Normal"/>
    <w:next w:val="Normal"/>
    <w:qFormat/>
    <w:rsid w:val="00886E98"/>
    <w:pPr>
      <w:keepNext/>
      <w:autoSpaceDE w:val="0"/>
      <w:autoSpaceDN w:val="0"/>
      <w:adjustRightInd w:val="0"/>
      <w:outlineLvl w:val="7"/>
    </w:pPr>
    <w:rPr>
      <w:rFonts w:ascii="Arial" w:hAnsi="Arial" w:cs="Arial"/>
      <w:b/>
      <w:b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sid w:val="00886E98"/>
    <w:pPr>
      <w:autoSpaceDE w:val="0"/>
      <w:autoSpaceDN w:val="0"/>
      <w:adjustRightInd w:val="0"/>
    </w:pPr>
    <w:rPr>
      <w:rFonts w:ascii="Arial" w:hAnsi="Arial" w:cs="Arial"/>
      <w:sz w:val="22"/>
    </w:rPr>
  </w:style>
  <w:style w:type="character" w:styleId="Hyperlink">
    <w:name w:val="Hyperlink"/>
    <w:basedOn w:val="DefaultParagraphFont"/>
    <w:uiPriority w:val="99"/>
    <w:rsid w:val="00886E98"/>
    <w:rPr>
      <w:color w:val="0000FF"/>
      <w:u w:val="single"/>
    </w:rPr>
  </w:style>
  <w:style w:type="character" w:styleId="FollowedHyperlink">
    <w:name w:val="FollowedHyperlink"/>
    <w:basedOn w:val="DefaultParagraphFont"/>
    <w:semiHidden/>
    <w:rsid w:val="00886E98"/>
    <w:rPr>
      <w:color w:val="800080"/>
      <w:u w:val="single"/>
    </w:rPr>
  </w:style>
  <w:style w:type="paragraph" w:styleId="BodyTextIndent">
    <w:name w:val="Body Text Indent"/>
    <w:basedOn w:val="Normal"/>
    <w:semiHidden/>
    <w:rsid w:val="00886E98"/>
    <w:pPr>
      <w:autoSpaceDE w:val="0"/>
      <w:autoSpaceDN w:val="0"/>
      <w:adjustRightInd w:val="0"/>
      <w:ind w:firstLine="720"/>
    </w:pPr>
    <w:rPr>
      <w:rFonts w:ascii="Arial" w:hAnsi="Arial" w:cs="Arial"/>
    </w:rPr>
  </w:style>
  <w:style w:type="paragraph" w:styleId="BodyText2">
    <w:name w:val="Body Text 2"/>
    <w:basedOn w:val="Normal"/>
    <w:semiHidden/>
    <w:rsid w:val="00886E98"/>
    <w:pPr>
      <w:autoSpaceDE w:val="0"/>
      <w:autoSpaceDN w:val="0"/>
      <w:adjustRightInd w:val="0"/>
    </w:pPr>
    <w:rPr>
      <w:rFonts w:ascii="Arial" w:hAnsi="Arial" w:cs="Arial"/>
      <w:b/>
      <w:bCs/>
    </w:rPr>
  </w:style>
  <w:style w:type="paragraph" w:styleId="BodyTextIndent2">
    <w:name w:val="Body Text Indent 2"/>
    <w:basedOn w:val="Normal"/>
    <w:semiHidden/>
    <w:rsid w:val="00886E98"/>
    <w:pPr>
      <w:autoSpaceDE w:val="0"/>
      <w:autoSpaceDN w:val="0"/>
      <w:adjustRightInd w:val="0"/>
      <w:ind w:firstLine="720"/>
    </w:pPr>
    <w:rPr>
      <w:rFonts w:ascii="Arial" w:hAnsi="Arial" w:cs="Arial"/>
      <w:sz w:val="22"/>
    </w:rPr>
  </w:style>
  <w:style w:type="paragraph" w:styleId="Header">
    <w:name w:val="header"/>
    <w:basedOn w:val="Normal"/>
    <w:semiHidden/>
    <w:rsid w:val="00886E98"/>
    <w:pPr>
      <w:tabs>
        <w:tab w:val="center" w:pos="4320"/>
        <w:tab w:val="right" w:pos="8640"/>
      </w:tabs>
    </w:pPr>
  </w:style>
  <w:style w:type="paragraph" w:styleId="Footer">
    <w:name w:val="footer"/>
    <w:basedOn w:val="Normal"/>
    <w:semiHidden/>
    <w:rsid w:val="00886E98"/>
    <w:pPr>
      <w:tabs>
        <w:tab w:val="center" w:pos="4320"/>
        <w:tab w:val="right" w:pos="8640"/>
      </w:tabs>
    </w:pPr>
  </w:style>
  <w:style w:type="character" w:styleId="PageNumber">
    <w:name w:val="page number"/>
    <w:basedOn w:val="DefaultParagraphFont"/>
    <w:semiHidden/>
    <w:rsid w:val="00886E98"/>
  </w:style>
  <w:style w:type="paragraph" w:styleId="BodyTextIndent3">
    <w:name w:val="Body Text Indent 3"/>
    <w:basedOn w:val="Normal"/>
    <w:semiHidden/>
    <w:rsid w:val="00886E98"/>
    <w:pPr>
      <w:autoSpaceDE w:val="0"/>
      <w:autoSpaceDN w:val="0"/>
      <w:adjustRightInd w:val="0"/>
      <w:spacing w:line="360" w:lineRule="atLeast"/>
      <w:ind w:left="720" w:hanging="720"/>
    </w:pPr>
    <w:rPr>
      <w:sz w:val="22"/>
      <w:szCs w:val="22"/>
    </w:rPr>
  </w:style>
  <w:style w:type="paragraph" w:customStyle="1" w:styleId="WW-BodyText2">
    <w:name w:val="WW-Body Text 2"/>
    <w:basedOn w:val="Normal"/>
    <w:rsid w:val="00886E98"/>
    <w:pPr>
      <w:suppressAutoHyphens/>
      <w:autoSpaceDE w:val="0"/>
      <w:spacing w:line="300" w:lineRule="atLeast"/>
    </w:pPr>
    <w:rPr>
      <w:b/>
      <w:bCs/>
      <w:szCs w:val="22"/>
      <w:lang w:eastAsia="ar-SA"/>
    </w:rPr>
  </w:style>
  <w:style w:type="paragraph" w:customStyle="1" w:styleId="Framecontents">
    <w:name w:val="Frame contents"/>
    <w:basedOn w:val="BodyText"/>
    <w:rsid w:val="00886E98"/>
    <w:pPr>
      <w:suppressAutoHyphens/>
      <w:autoSpaceDN/>
      <w:adjustRightInd/>
      <w:spacing w:line="360" w:lineRule="atLeast"/>
    </w:pPr>
    <w:rPr>
      <w:rFonts w:ascii="Times New Roman" w:hAnsi="Times New Roman" w:cs="Times New Roman"/>
      <w:szCs w:val="22"/>
      <w:lang w:eastAsia="ar-SA"/>
    </w:rPr>
  </w:style>
  <w:style w:type="character" w:styleId="CommentReference">
    <w:name w:val="annotation reference"/>
    <w:basedOn w:val="DefaultParagraphFont"/>
    <w:semiHidden/>
    <w:rsid w:val="00886E98"/>
    <w:rPr>
      <w:sz w:val="16"/>
      <w:szCs w:val="16"/>
    </w:rPr>
  </w:style>
  <w:style w:type="paragraph" w:styleId="CommentText">
    <w:name w:val="annotation text"/>
    <w:basedOn w:val="Normal"/>
    <w:semiHidden/>
    <w:rsid w:val="00886E98"/>
    <w:rPr>
      <w:sz w:val="20"/>
      <w:szCs w:val="20"/>
    </w:rPr>
  </w:style>
  <w:style w:type="paragraph" w:styleId="BalloonText">
    <w:name w:val="Balloon Text"/>
    <w:basedOn w:val="Normal"/>
    <w:link w:val="BalloonTextChar"/>
    <w:uiPriority w:val="99"/>
    <w:semiHidden/>
    <w:unhideWhenUsed/>
    <w:rsid w:val="00032D72"/>
    <w:rPr>
      <w:rFonts w:ascii="Tahoma" w:hAnsi="Tahoma" w:cs="Tahoma"/>
      <w:sz w:val="16"/>
      <w:szCs w:val="16"/>
    </w:rPr>
  </w:style>
  <w:style w:type="character" w:customStyle="1" w:styleId="BalloonTextChar">
    <w:name w:val="Balloon Text Char"/>
    <w:basedOn w:val="DefaultParagraphFont"/>
    <w:link w:val="BalloonText"/>
    <w:uiPriority w:val="99"/>
    <w:semiHidden/>
    <w:rsid w:val="00032D72"/>
    <w:rPr>
      <w:rFonts w:ascii="Tahoma" w:hAnsi="Tahoma" w:cs="Tahoma"/>
      <w:sz w:val="16"/>
      <w:szCs w:val="16"/>
    </w:rPr>
  </w:style>
  <w:style w:type="paragraph" w:styleId="ListParagraph">
    <w:name w:val="List Paragraph"/>
    <w:basedOn w:val="Normal"/>
    <w:uiPriority w:val="34"/>
    <w:qFormat/>
    <w:rsid w:val="00032D72"/>
    <w:pPr>
      <w:ind w:left="720"/>
      <w:contextualSpacing/>
    </w:pPr>
  </w:style>
  <w:style w:type="paragraph" w:customStyle="1" w:styleId="Pa1">
    <w:name w:val="Pa1"/>
    <w:basedOn w:val="Normal"/>
    <w:next w:val="Normal"/>
    <w:uiPriority w:val="99"/>
    <w:rsid w:val="00A73418"/>
    <w:pPr>
      <w:autoSpaceDE w:val="0"/>
      <w:autoSpaceDN w:val="0"/>
      <w:adjustRightInd w:val="0"/>
      <w:spacing w:line="161" w:lineRule="atLeast"/>
    </w:pPr>
    <w:rPr>
      <w:rFonts w:ascii="Granjon" w:eastAsiaTheme="minorHAnsi" w:hAnsi="Granjon" w:cstheme="minorBidi"/>
    </w:rPr>
  </w:style>
  <w:style w:type="paragraph" w:customStyle="1" w:styleId="Pa2">
    <w:name w:val="Pa2"/>
    <w:basedOn w:val="Normal"/>
    <w:next w:val="Normal"/>
    <w:uiPriority w:val="99"/>
    <w:rsid w:val="00A73418"/>
    <w:pPr>
      <w:autoSpaceDE w:val="0"/>
      <w:autoSpaceDN w:val="0"/>
      <w:adjustRightInd w:val="0"/>
      <w:spacing w:line="191" w:lineRule="atLeast"/>
    </w:pPr>
    <w:rPr>
      <w:rFonts w:ascii="Granjon" w:eastAsiaTheme="minorHAnsi" w:hAnsi="Granjon" w:cstheme="minorBidi"/>
    </w:rPr>
  </w:style>
  <w:style w:type="paragraph" w:styleId="NormalWeb">
    <w:name w:val="Normal (Web)"/>
    <w:basedOn w:val="Normal"/>
    <w:uiPriority w:val="99"/>
    <w:rsid w:val="00090CEF"/>
    <w:pPr>
      <w:spacing w:beforeLines="1" w:afterLines="1"/>
    </w:pPr>
    <w:rPr>
      <w:rFonts w:ascii="Times" w:eastAsiaTheme="minorHAnsi" w:hAnsi="Times"/>
      <w:sz w:val="20"/>
      <w:szCs w:val="20"/>
    </w:rPr>
  </w:style>
  <w:style w:type="paragraph" w:styleId="TOCHeading">
    <w:name w:val="TOC Heading"/>
    <w:basedOn w:val="Heading1"/>
    <w:next w:val="Normal"/>
    <w:uiPriority w:val="39"/>
    <w:unhideWhenUsed/>
    <w:qFormat/>
    <w:rsid w:val="00C867E7"/>
    <w:pPr>
      <w:keepLines/>
      <w:autoSpaceDE/>
      <w:autoSpaceDN/>
      <w:adjustRightInd/>
      <w:spacing w:before="480" w:line="276" w:lineRule="auto"/>
      <w:jc w:val="left"/>
      <w:outlineLvl w:val="9"/>
    </w:pPr>
    <w:rPr>
      <w:rFonts w:asciiTheme="majorHAnsi" w:eastAsiaTheme="majorEastAsia" w:hAnsiTheme="majorHAnsi" w:cstheme="majorBidi"/>
      <w:color w:val="365F91" w:themeColor="accent1" w:themeShade="BF"/>
      <w:sz w:val="28"/>
      <w:szCs w:val="28"/>
    </w:rPr>
  </w:style>
  <w:style w:type="paragraph" w:styleId="TOC1">
    <w:name w:val="toc 1"/>
    <w:basedOn w:val="Normal"/>
    <w:next w:val="Normal"/>
    <w:autoRedefine/>
    <w:uiPriority w:val="39"/>
    <w:rsid w:val="00C867E7"/>
    <w:pPr>
      <w:spacing w:before="120"/>
    </w:pPr>
    <w:rPr>
      <w:rFonts w:asciiTheme="minorHAnsi" w:hAnsiTheme="minorHAnsi"/>
      <w:b/>
    </w:rPr>
  </w:style>
  <w:style w:type="paragraph" w:styleId="TOC2">
    <w:name w:val="toc 2"/>
    <w:basedOn w:val="Normal"/>
    <w:next w:val="Normal"/>
    <w:autoRedefine/>
    <w:uiPriority w:val="39"/>
    <w:rsid w:val="00C867E7"/>
    <w:pPr>
      <w:ind w:left="240"/>
    </w:pPr>
    <w:rPr>
      <w:rFonts w:asciiTheme="minorHAnsi" w:hAnsiTheme="minorHAnsi"/>
      <w:b/>
      <w:sz w:val="22"/>
      <w:szCs w:val="22"/>
    </w:rPr>
  </w:style>
  <w:style w:type="paragraph" w:styleId="TOC3">
    <w:name w:val="toc 3"/>
    <w:basedOn w:val="Normal"/>
    <w:next w:val="Normal"/>
    <w:autoRedefine/>
    <w:uiPriority w:val="39"/>
    <w:rsid w:val="00C867E7"/>
    <w:pPr>
      <w:ind w:left="480"/>
    </w:pPr>
    <w:rPr>
      <w:rFonts w:asciiTheme="minorHAnsi" w:hAnsiTheme="minorHAnsi"/>
      <w:sz w:val="22"/>
      <w:szCs w:val="22"/>
    </w:rPr>
  </w:style>
  <w:style w:type="paragraph" w:styleId="TOC4">
    <w:name w:val="toc 4"/>
    <w:basedOn w:val="Normal"/>
    <w:next w:val="Normal"/>
    <w:autoRedefine/>
    <w:uiPriority w:val="39"/>
    <w:unhideWhenUsed/>
    <w:rsid w:val="00C867E7"/>
    <w:pPr>
      <w:ind w:left="720"/>
    </w:pPr>
    <w:rPr>
      <w:rFonts w:asciiTheme="minorHAnsi" w:hAnsiTheme="minorHAnsi"/>
      <w:sz w:val="20"/>
      <w:szCs w:val="20"/>
    </w:rPr>
  </w:style>
  <w:style w:type="paragraph" w:styleId="TOC5">
    <w:name w:val="toc 5"/>
    <w:basedOn w:val="Normal"/>
    <w:next w:val="Normal"/>
    <w:autoRedefine/>
    <w:uiPriority w:val="39"/>
    <w:unhideWhenUsed/>
    <w:rsid w:val="00C867E7"/>
    <w:pPr>
      <w:ind w:left="960"/>
    </w:pPr>
    <w:rPr>
      <w:rFonts w:asciiTheme="minorHAnsi" w:hAnsiTheme="minorHAnsi"/>
      <w:sz w:val="20"/>
      <w:szCs w:val="20"/>
    </w:rPr>
  </w:style>
  <w:style w:type="paragraph" w:styleId="TOC6">
    <w:name w:val="toc 6"/>
    <w:basedOn w:val="Normal"/>
    <w:next w:val="Normal"/>
    <w:autoRedefine/>
    <w:uiPriority w:val="39"/>
    <w:unhideWhenUsed/>
    <w:rsid w:val="00C867E7"/>
    <w:pPr>
      <w:ind w:left="1200"/>
    </w:pPr>
    <w:rPr>
      <w:rFonts w:asciiTheme="minorHAnsi" w:hAnsiTheme="minorHAnsi"/>
      <w:sz w:val="20"/>
      <w:szCs w:val="20"/>
    </w:rPr>
  </w:style>
  <w:style w:type="paragraph" w:styleId="TOC7">
    <w:name w:val="toc 7"/>
    <w:basedOn w:val="Normal"/>
    <w:next w:val="Normal"/>
    <w:autoRedefine/>
    <w:uiPriority w:val="39"/>
    <w:unhideWhenUsed/>
    <w:rsid w:val="00C867E7"/>
    <w:pPr>
      <w:ind w:left="1440"/>
    </w:pPr>
    <w:rPr>
      <w:rFonts w:asciiTheme="minorHAnsi" w:hAnsiTheme="minorHAnsi"/>
      <w:sz w:val="20"/>
      <w:szCs w:val="20"/>
    </w:rPr>
  </w:style>
  <w:style w:type="paragraph" w:styleId="TOC8">
    <w:name w:val="toc 8"/>
    <w:basedOn w:val="Normal"/>
    <w:next w:val="Normal"/>
    <w:autoRedefine/>
    <w:uiPriority w:val="39"/>
    <w:unhideWhenUsed/>
    <w:rsid w:val="00C867E7"/>
    <w:pPr>
      <w:ind w:left="1680"/>
    </w:pPr>
    <w:rPr>
      <w:rFonts w:asciiTheme="minorHAnsi" w:hAnsiTheme="minorHAnsi"/>
      <w:sz w:val="20"/>
      <w:szCs w:val="20"/>
    </w:rPr>
  </w:style>
  <w:style w:type="paragraph" w:styleId="TOC9">
    <w:name w:val="toc 9"/>
    <w:basedOn w:val="Normal"/>
    <w:next w:val="Normal"/>
    <w:autoRedefine/>
    <w:uiPriority w:val="39"/>
    <w:unhideWhenUsed/>
    <w:rsid w:val="00C867E7"/>
    <w:pPr>
      <w:ind w:left="1920"/>
    </w:pPr>
    <w:rPr>
      <w:rFonts w:asciiTheme="minorHAnsi" w:hAnsiTheme="minorHAnsi"/>
      <w:sz w:val="20"/>
      <w:szCs w:val="20"/>
    </w:rPr>
  </w:style>
  <w:style w:type="character" w:customStyle="1" w:styleId="Heading1Char">
    <w:name w:val="Heading 1 Char"/>
    <w:basedOn w:val="DefaultParagraphFont"/>
    <w:link w:val="Heading1"/>
    <w:rsid w:val="00EB1CDC"/>
    <w:rPr>
      <w:rFonts w:ascii="Arial" w:hAnsi="Arial" w:cs="Arial"/>
      <w:b/>
      <w:bCs/>
      <w:sz w:val="32"/>
    </w:rPr>
  </w:style>
  <w:style w:type="paragraph" w:styleId="PlainText">
    <w:name w:val="Plain Text"/>
    <w:basedOn w:val="Normal"/>
    <w:link w:val="PlainTextChar"/>
    <w:uiPriority w:val="99"/>
    <w:unhideWhenUsed/>
    <w:rsid w:val="00EB1CDC"/>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EB1CDC"/>
    <w:rPr>
      <w:rFonts w:ascii="Calibri" w:eastAsiaTheme="minorHAnsi" w:hAnsi="Calibri" w:cstheme="minorBidi"/>
      <w:sz w:val="22"/>
      <w:szCs w:val="21"/>
    </w:rPr>
  </w:style>
  <w:style w:type="character" w:customStyle="1" w:styleId="apple-converted-space">
    <w:name w:val="apple-converted-space"/>
    <w:basedOn w:val="DefaultParagraphFont"/>
    <w:rsid w:val="00714FE4"/>
  </w:style>
  <w:style w:type="character" w:styleId="PlaceholderText">
    <w:name w:val="Placeholder Text"/>
    <w:basedOn w:val="DefaultParagraphFont"/>
    <w:semiHidden/>
    <w:rsid w:val="00E13918"/>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9472131">
      <w:bodyDiv w:val="1"/>
      <w:marLeft w:val="0"/>
      <w:marRight w:val="0"/>
      <w:marTop w:val="0"/>
      <w:marBottom w:val="0"/>
      <w:divBdr>
        <w:top w:val="none" w:sz="0" w:space="0" w:color="auto"/>
        <w:left w:val="none" w:sz="0" w:space="0" w:color="auto"/>
        <w:bottom w:val="none" w:sz="0" w:space="0" w:color="auto"/>
        <w:right w:val="none" w:sz="0" w:space="0" w:color="auto"/>
      </w:divBdr>
      <w:divsChild>
        <w:div w:id="1853490217">
          <w:marLeft w:val="0"/>
          <w:marRight w:val="0"/>
          <w:marTop w:val="0"/>
          <w:marBottom w:val="0"/>
          <w:divBdr>
            <w:top w:val="none" w:sz="0" w:space="0" w:color="auto"/>
            <w:left w:val="none" w:sz="0" w:space="0" w:color="auto"/>
            <w:bottom w:val="none" w:sz="0" w:space="0" w:color="auto"/>
            <w:right w:val="none" w:sz="0" w:space="0" w:color="auto"/>
          </w:divBdr>
          <w:divsChild>
            <w:div w:id="87821490">
              <w:marLeft w:val="0"/>
              <w:marRight w:val="0"/>
              <w:marTop w:val="0"/>
              <w:marBottom w:val="0"/>
              <w:divBdr>
                <w:top w:val="none" w:sz="0" w:space="0" w:color="auto"/>
                <w:left w:val="none" w:sz="0" w:space="0" w:color="auto"/>
                <w:bottom w:val="none" w:sz="0" w:space="0" w:color="auto"/>
                <w:right w:val="none" w:sz="0" w:space="0" w:color="auto"/>
              </w:divBdr>
              <w:divsChild>
                <w:div w:id="729428295">
                  <w:marLeft w:val="0"/>
                  <w:marRight w:val="0"/>
                  <w:marTop w:val="0"/>
                  <w:marBottom w:val="0"/>
                  <w:divBdr>
                    <w:top w:val="none" w:sz="0" w:space="0" w:color="auto"/>
                    <w:left w:val="none" w:sz="0" w:space="0" w:color="auto"/>
                    <w:bottom w:val="none" w:sz="0" w:space="0" w:color="auto"/>
                    <w:right w:val="none" w:sz="0" w:space="0" w:color="auto"/>
                  </w:divBdr>
                </w:div>
              </w:divsChild>
            </w:div>
            <w:div w:id="411438522">
              <w:marLeft w:val="0"/>
              <w:marRight w:val="0"/>
              <w:marTop w:val="0"/>
              <w:marBottom w:val="0"/>
              <w:divBdr>
                <w:top w:val="none" w:sz="0" w:space="0" w:color="auto"/>
                <w:left w:val="none" w:sz="0" w:space="0" w:color="auto"/>
                <w:bottom w:val="none" w:sz="0" w:space="0" w:color="auto"/>
                <w:right w:val="none" w:sz="0" w:space="0" w:color="auto"/>
              </w:divBdr>
              <w:divsChild>
                <w:div w:id="774638303">
                  <w:marLeft w:val="0"/>
                  <w:marRight w:val="0"/>
                  <w:marTop w:val="0"/>
                  <w:marBottom w:val="0"/>
                  <w:divBdr>
                    <w:top w:val="none" w:sz="0" w:space="0" w:color="auto"/>
                    <w:left w:val="none" w:sz="0" w:space="0" w:color="auto"/>
                    <w:bottom w:val="none" w:sz="0" w:space="0" w:color="auto"/>
                    <w:right w:val="none" w:sz="0" w:space="0" w:color="auto"/>
                  </w:divBdr>
                </w:div>
              </w:divsChild>
            </w:div>
            <w:div w:id="700399748">
              <w:marLeft w:val="0"/>
              <w:marRight w:val="0"/>
              <w:marTop w:val="0"/>
              <w:marBottom w:val="0"/>
              <w:divBdr>
                <w:top w:val="none" w:sz="0" w:space="0" w:color="auto"/>
                <w:left w:val="none" w:sz="0" w:space="0" w:color="auto"/>
                <w:bottom w:val="none" w:sz="0" w:space="0" w:color="auto"/>
                <w:right w:val="none" w:sz="0" w:space="0" w:color="auto"/>
              </w:divBdr>
              <w:divsChild>
                <w:div w:id="299188715">
                  <w:marLeft w:val="0"/>
                  <w:marRight w:val="0"/>
                  <w:marTop w:val="0"/>
                  <w:marBottom w:val="0"/>
                  <w:divBdr>
                    <w:top w:val="none" w:sz="0" w:space="0" w:color="auto"/>
                    <w:left w:val="none" w:sz="0" w:space="0" w:color="auto"/>
                    <w:bottom w:val="none" w:sz="0" w:space="0" w:color="auto"/>
                    <w:right w:val="none" w:sz="0" w:space="0" w:color="auto"/>
                  </w:divBdr>
                </w:div>
                <w:div w:id="1733653316">
                  <w:marLeft w:val="0"/>
                  <w:marRight w:val="0"/>
                  <w:marTop w:val="0"/>
                  <w:marBottom w:val="0"/>
                  <w:divBdr>
                    <w:top w:val="none" w:sz="0" w:space="0" w:color="auto"/>
                    <w:left w:val="none" w:sz="0" w:space="0" w:color="auto"/>
                    <w:bottom w:val="none" w:sz="0" w:space="0" w:color="auto"/>
                    <w:right w:val="none" w:sz="0" w:space="0" w:color="auto"/>
                  </w:divBdr>
                </w:div>
              </w:divsChild>
            </w:div>
            <w:div w:id="961182869">
              <w:marLeft w:val="0"/>
              <w:marRight w:val="0"/>
              <w:marTop w:val="0"/>
              <w:marBottom w:val="0"/>
              <w:divBdr>
                <w:top w:val="none" w:sz="0" w:space="0" w:color="auto"/>
                <w:left w:val="none" w:sz="0" w:space="0" w:color="auto"/>
                <w:bottom w:val="none" w:sz="0" w:space="0" w:color="auto"/>
                <w:right w:val="none" w:sz="0" w:space="0" w:color="auto"/>
              </w:divBdr>
              <w:divsChild>
                <w:div w:id="907962824">
                  <w:marLeft w:val="0"/>
                  <w:marRight w:val="0"/>
                  <w:marTop w:val="0"/>
                  <w:marBottom w:val="0"/>
                  <w:divBdr>
                    <w:top w:val="none" w:sz="0" w:space="0" w:color="auto"/>
                    <w:left w:val="none" w:sz="0" w:space="0" w:color="auto"/>
                    <w:bottom w:val="none" w:sz="0" w:space="0" w:color="auto"/>
                    <w:right w:val="none" w:sz="0" w:space="0" w:color="auto"/>
                  </w:divBdr>
                </w:div>
              </w:divsChild>
            </w:div>
            <w:div w:id="1221819638">
              <w:marLeft w:val="0"/>
              <w:marRight w:val="0"/>
              <w:marTop w:val="0"/>
              <w:marBottom w:val="0"/>
              <w:divBdr>
                <w:top w:val="none" w:sz="0" w:space="0" w:color="auto"/>
                <w:left w:val="none" w:sz="0" w:space="0" w:color="auto"/>
                <w:bottom w:val="none" w:sz="0" w:space="0" w:color="auto"/>
                <w:right w:val="none" w:sz="0" w:space="0" w:color="auto"/>
              </w:divBdr>
              <w:divsChild>
                <w:div w:id="30034374">
                  <w:marLeft w:val="0"/>
                  <w:marRight w:val="0"/>
                  <w:marTop w:val="0"/>
                  <w:marBottom w:val="0"/>
                  <w:divBdr>
                    <w:top w:val="none" w:sz="0" w:space="0" w:color="auto"/>
                    <w:left w:val="none" w:sz="0" w:space="0" w:color="auto"/>
                    <w:bottom w:val="none" w:sz="0" w:space="0" w:color="auto"/>
                    <w:right w:val="none" w:sz="0" w:space="0" w:color="auto"/>
                  </w:divBdr>
                </w:div>
              </w:divsChild>
            </w:div>
            <w:div w:id="1539466306">
              <w:marLeft w:val="0"/>
              <w:marRight w:val="0"/>
              <w:marTop w:val="0"/>
              <w:marBottom w:val="0"/>
              <w:divBdr>
                <w:top w:val="none" w:sz="0" w:space="0" w:color="auto"/>
                <w:left w:val="none" w:sz="0" w:space="0" w:color="auto"/>
                <w:bottom w:val="none" w:sz="0" w:space="0" w:color="auto"/>
                <w:right w:val="none" w:sz="0" w:space="0" w:color="auto"/>
              </w:divBdr>
              <w:divsChild>
                <w:div w:id="473107471">
                  <w:marLeft w:val="0"/>
                  <w:marRight w:val="0"/>
                  <w:marTop w:val="0"/>
                  <w:marBottom w:val="0"/>
                  <w:divBdr>
                    <w:top w:val="none" w:sz="0" w:space="0" w:color="auto"/>
                    <w:left w:val="none" w:sz="0" w:space="0" w:color="auto"/>
                    <w:bottom w:val="none" w:sz="0" w:space="0" w:color="auto"/>
                    <w:right w:val="none" w:sz="0" w:space="0" w:color="auto"/>
                  </w:divBdr>
                </w:div>
                <w:div w:id="973218357">
                  <w:marLeft w:val="0"/>
                  <w:marRight w:val="0"/>
                  <w:marTop w:val="0"/>
                  <w:marBottom w:val="0"/>
                  <w:divBdr>
                    <w:top w:val="none" w:sz="0" w:space="0" w:color="auto"/>
                    <w:left w:val="none" w:sz="0" w:space="0" w:color="auto"/>
                    <w:bottom w:val="none" w:sz="0" w:space="0" w:color="auto"/>
                    <w:right w:val="none" w:sz="0" w:space="0" w:color="auto"/>
                  </w:divBdr>
                </w:div>
              </w:divsChild>
            </w:div>
            <w:div w:id="1674840889">
              <w:marLeft w:val="0"/>
              <w:marRight w:val="0"/>
              <w:marTop w:val="0"/>
              <w:marBottom w:val="0"/>
              <w:divBdr>
                <w:top w:val="none" w:sz="0" w:space="0" w:color="auto"/>
                <w:left w:val="none" w:sz="0" w:space="0" w:color="auto"/>
                <w:bottom w:val="none" w:sz="0" w:space="0" w:color="auto"/>
                <w:right w:val="none" w:sz="0" w:space="0" w:color="auto"/>
              </w:divBdr>
              <w:divsChild>
                <w:div w:id="1803303873">
                  <w:marLeft w:val="0"/>
                  <w:marRight w:val="0"/>
                  <w:marTop w:val="0"/>
                  <w:marBottom w:val="0"/>
                  <w:divBdr>
                    <w:top w:val="none" w:sz="0" w:space="0" w:color="auto"/>
                    <w:left w:val="none" w:sz="0" w:space="0" w:color="auto"/>
                    <w:bottom w:val="none" w:sz="0" w:space="0" w:color="auto"/>
                    <w:right w:val="none" w:sz="0" w:space="0" w:color="auto"/>
                  </w:divBdr>
                </w:div>
              </w:divsChild>
            </w:div>
            <w:div w:id="1855606963">
              <w:marLeft w:val="0"/>
              <w:marRight w:val="0"/>
              <w:marTop w:val="0"/>
              <w:marBottom w:val="0"/>
              <w:divBdr>
                <w:top w:val="none" w:sz="0" w:space="0" w:color="auto"/>
                <w:left w:val="none" w:sz="0" w:space="0" w:color="auto"/>
                <w:bottom w:val="none" w:sz="0" w:space="0" w:color="auto"/>
                <w:right w:val="none" w:sz="0" w:space="0" w:color="auto"/>
              </w:divBdr>
              <w:divsChild>
                <w:div w:id="447773443">
                  <w:marLeft w:val="0"/>
                  <w:marRight w:val="0"/>
                  <w:marTop w:val="0"/>
                  <w:marBottom w:val="0"/>
                  <w:divBdr>
                    <w:top w:val="none" w:sz="0" w:space="0" w:color="auto"/>
                    <w:left w:val="none" w:sz="0" w:space="0" w:color="auto"/>
                    <w:bottom w:val="none" w:sz="0" w:space="0" w:color="auto"/>
                    <w:right w:val="none" w:sz="0" w:space="0" w:color="auto"/>
                  </w:divBdr>
                </w:div>
                <w:div w:id="1320230326">
                  <w:marLeft w:val="0"/>
                  <w:marRight w:val="0"/>
                  <w:marTop w:val="0"/>
                  <w:marBottom w:val="0"/>
                  <w:divBdr>
                    <w:top w:val="none" w:sz="0" w:space="0" w:color="auto"/>
                    <w:left w:val="none" w:sz="0" w:space="0" w:color="auto"/>
                    <w:bottom w:val="none" w:sz="0" w:space="0" w:color="auto"/>
                    <w:right w:val="none" w:sz="0" w:space="0" w:color="auto"/>
                  </w:divBdr>
                </w:div>
              </w:divsChild>
            </w:div>
            <w:div w:id="2089498511">
              <w:marLeft w:val="0"/>
              <w:marRight w:val="0"/>
              <w:marTop w:val="0"/>
              <w:marBottom w:val="0"/>
              <w:divBdr>
                <w:top w:val="none" w:sz="0" w:space="0" w:color="auto"/>
                <w:left w:val="none" w:sz="0" w:space="0" w:color="auto"/>
                <w:bottom w:val="none" w:sz="0" w:space="0" w:color="auto"/>
                <w:right w:val="none" w:sz="0" w:space="0" w:color="auto"/>
              </w:divBdr>
              <w:divsChild>
                <w:div w:id="242836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937127">
      <w:bodyDiv w:val="1"/>
      <w:marLeft w:val="0"/>
      <w:marRight w:val="0"/>
      <w:marTop w:val="0"/>
      <w:marBottom w:val="0"/>
      <w:divBdr>
        <w:top w:val="none" w:sz="0" w:space="0" w:color="auto"/>
        <w:left w:val="none" w:sz="0" w:space="0" w:color="auto"/>
        <w:bottom w:val="none" w:sz="0" w:space="0" w:color="auto"/>
        <w:right w:val="none" w:sz="0" w:space="0" w:color="auto"/>
      </w:divBdr>
    </w:div>
    <w:div w:id="1138301262">
      <w:bodyDiv w:val="1"/>
      <w:marLeft w:val="0"/>
      <w:marRight w:val="0"/>
      <w:marTop w:val="0"/>
      <w:marBottom w:val="0"/>
      <w:divBdr>
        <w:top w:val="none" w:sz="0" w:space="0" w:color="auto"/>
        <w:left w:val="none" w:sz="0" w:space="0" w:color="auto"/>
        <w:bottom w:val="none" w:sz="0" w:space="0" w:color="auto"/>
        <w:right w:val="none" w:sz="0" w:space="0" w:color="auto"/>
      </w:divBdr>
      <w:divsChild>
        <w:div w:id="996374518">
          <w:marLeft w:val="0"/>
          <w:marRight w:val="0"/>
          <w:marTop w:val="0"/>
          <w:marBottom w:val="0"/>
          <w:divBdr>
            <w:top w:val="none" w:sz="0" w:space="0" w:color="auto"/>
            <w:left w:val="none" w:sz="0" w:space="0" w:color="auto"/>
            <w:bottom w:val="none" w:sz="0" w:space="0" w:color="auto"/>
            <w:right w:val="none" w:sz="0" w:space="0" w:color="auto"/>
          </w:divBdr>
          <w:divsChild>
            <w:div w:id="1096368753">
              <w:marLeft w:val="0"/>
              <w:marRight w:val="0"/>
              <w:marTop w:val="0"/>
              <w:marBottom w:val="0"/>
              <w:divBdr>
                <w:top w:val="none" w:sz="0" w:space="0" w:color="auto"/>
                <w:left w:val="none" w:sz="0" w:space="0" w:color="auto"/>
                <w:bottom w:val="none" w:sz="0" w:space="0" w:color="auto"/>
                <w:right w:val="none" w:sz="0" w:space="0" w:color="auto"/>
              </w:divBdr>
              <w:divsChild>
                <w:div w:id="246501413">
                  <w:marLeft w:val="0"/>
                  <w:marRight w:val="0"/>
                  <w:marTop w:val="0"/>
                  <w:marBottom w:val="0"/>
                  <w:divBdr>
                    <w:top w:val="none" w:sz="0" w:space="0" w:color="auto"/>
                    <w:left w:val="none" w:sz="0" w:space="0" w:color="auto"/>
                    <w:bottom w:val="none" w:sz="0" w:space="0" w:color="auto"/>
                    <w:right w:val="none" w:sz="0" w:space="0" w:color="auto"/>
                  </w:divBdr>
                </w:div>
              </w:divsChild>
            </w:div>
            <w:div w:id="1204631617">
              <w:marLeft w:val="0"/>
              <w:marRight w:val="0"/>
              <w:marTop w:val="0"/>
              <w:marBottom w:val="0"/>
              <w:divBdr>
                <w:top w:val="none" w:sz="0" w:space="0" w:color="auto"/>
                <w:left w:val="none" w:sz="0" w:space="0" w:color="auto"/>
                <w:bottom w:val="none" w:sz="0" w:space="0" w:color="auto"/>
                <w:right w:val="none" w:sz="0" w:space="0" w:color="auto"/>
              </w:divBdr>
              <w:divsChild>
                <w:div w:id="894003012">
                  <w:marLeft w:val="0"/>
                  <w:marRight w:val="0"/>
                  <w:marTop w:val="0"/>
                  <w:marBottom w:val="0"/>
                  <w:divBdr>
                    <w:top w:val="none" w:sz="0" w:space="0" w:color="auto"/>
                    <w:left w:val="none" w:sz="0" w:space="0" w:color="auto"/>
                    <w:bottom w:val="none" w:sz="0" w:space="0" w:color="auto"/>
                    <w:right w:val="none" w:sz="0" w:space="0" w:color="auto"/>
                  </w:divBdr>
                </w:div>
                <w:div w:id="1005015144">
                  <w:marLeft w:val="0"/>
                  <w:marRight w:val="0"/>
                  <w:marTop w:val="0"/>
                  <w:marBottom w:val="0"/>
                  <w:divBdr>
                    <w:top w:val="none" w:sz="0" w:space="0" w:color="auto"/>
                    <w:left w:val="none" w:sz="0" w:space="0" w:color="auto"/>
                    <w:bottom w:val="none" w:sz="0" w:space="0" w:color="auto"/>
                    <w:right w:val="none" w:sz="0" w:space="0" w:color="auto"/>
                  </w:divBdr>
                </w:div>
              </w:divsChild>
            </w:div>
            <w:div w:id="1963002151">
              <w:marLeft w:val="0"/>
              <w:marRight w:val="0"/>
              <w:marTop w:val="0"/>
              <w:marBottom w:val="0"/>
              <w:divBdr>
                <w:top w:val="none" w:sz="0" w:space="0" w:color="auto"/>
                <w:left w:val="none" w:sz="0" w:space="0" w:color="auto"/>
                <w:bottom w:val="none" w:sz="0" w:space="0" w:color="auto"/>
                <w:right w:val="none" w:sz="0" w:space="0" w:color="auto"/>
              </w:divBdr>
              <w:divsChild>
                <w:div w:id="55781692">
                  <w:marLeft w:val="0"/>
                  <w:marRight w:val="0"/>
                  <w:marTop w:val="0"/>
                  <w:marBottom w:val="0"/>
                  <w:divBdr>
                    <w:top w:val="none" w:sz="0" w:space="0" w:color="auto"/>
                    <w:left w:val="none" w:sz="0" w:space="0" w:color="auto"/>
                    <w:bottom w:val="none" w:sz="0" w:space="0" w:color="auto"/>
                    <w:right w:val="none" w:sz="0" w:space="0" w:color="auto"/>
                  </w:divBdr>
                </w:div>
              </w:divsChild>
            </w:div>
            <w:div w:id="2033069687">
              <w:marLeft w:val="0"/>
              <w:marRight w:val="0"/>
              <w:marTop w:val="0"/>
              <w:marBottom w:val="0"/>
              <w:divBdr>
                <w:top w:val="none" w:sz="0" w:space="0" w:color="auto"/>
                <w:left w:val="none" w:sz="0" w:space="0" w:color="auto"/>
                <w:bottom w:val="none" w:sz="0" w:space="0" w:color="auto"/>
                <w:right w:val="none" w:sz="0" w:space="0" w:color="auto"/>
              </w:divBdr>
              <w:divsChild>
                <w:div w:id="1466851117">
                  <w:marLeft w:val="0"/>
                  <w:marRight w:val="0"/>
                  <w:marTop w:val="0"/>
                  <w:marBottom w:val="0"/>
                  <w:divBdr>
                    <w:top w:val="none" w:sz="0" w:space="0" w:color="auto"/>
                    <w:left w:val="none" w:sz="0" w:space="0" w:color="auto"/>
                    <w:bottom w:val="none" w:sz="0" w:space="0" w:color="auto"/>
                    <w:right w:val="none" w:sz="0" w:space="0" w:color="auto"/>
                  </w:divBdr>
                </w:div>
                <w:div w:id="165533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957423">
      <w:bodyDiv w:val="1"/>
      <w:marLeft w:val="0"/>
      <w:marRight w:val="0"/>
      <w:marTop w:val="0"/>
      <w:marBottom w:val="0"/>
      <w:divBdr>
        <w:top w:val="none" w:sz="0" w:space="0" w:color="auto"/>
        <w:left w:val="none" w:sz="0" w:space="0" w:color="auto"/>
        <w:bottom w:val="none" w:sz="0" w:space="0" w:color="auto"/>
        <w:right w:val="none" w:sz="0" w:space="0" w:color="auto"/>
      </w:divBdr>
    </w:div>
    <w:div w:id="1396128313">
      <w:bodyDiv w:val="1"/>
      <w:marLeft w:val="0"/>
      <w:marRight w:val="0"/>
      <w:marTop w:val="0"/>
      <w:marBottom w:val="0"/>
      <w:divBdr>
        <w:top w:val="none" w:sz="0" w:space="0" w:color="auto"/>
        <w:left w:val="none" w:sz="0" w:space="0" w:color="auto"/>
        <w:bottom w:val="none" w:sz="0" w:space="0" w:color="auto"/>
        <w:right w:val="none" w:sz="0" w:space="0" w:color="auto"/>
      </w:divBdr>
      <w:divsChild>
        <w:div w:id="95371313">
          <w:marLeft w:val="0"/>
          <w:marRight w:val="0"/>
          <w:marTop w:val="0"/>
          <w:marBottom w:val="0"/>
          <w:divBdr>
            <w:top w:val="none" w:sz="0" w:space="0" w:color="auto"/>
            <w:left w:val="none" w:sz="0" w:space="0" w:color="auto"/>
            <w:bottom w:val="none" w:sz="0" w:space="0" w:color="auto"/>
            <w:right w:val="none" w:sz="0" w:space="0" w:color="auto"/>
          </w:divBdr>
          <w:divsChild>
            <w:div w:id="1455101487">
              <w:marLeft w:val="0"/>
              <w:marRight w:val="0"/>
              <w:marTop w:val="0"/>
              <w:marBottom w:val="0"/>
              <w:divBdr>
                <w:top w:val="none" w:sz="0" w:space="0" w:color="auto"/>
                <w:left w:val="none" w:sz="0" w:space="0" w:color="auto"/>
                <w:bottom w:val="none" w:sz="0" w:space="0" w:color="auto"/>
                <w:right w:val="none" w:sz="0" w:space="0" w:color="auto"/>
              </w:divBdr>
              <w:divsChild>
                <w:div w:id="923223317">
                  <w:marLeft w:val="0"/>
                  <w:marRight w:val="0"/>
                  <w:marTop w:val="0"/>
                  <w:marBottom w:val="0"/>
                  <w:divBdr>
                    <w:top w:val="none" w:sz="0" w:space="0" w:color="auto"/>
                    <w:left w:val="none" w:sz="0" w:space="0" w:color="auto"/>
                    <w:bottom w:val="none" w:sz="0" w:space="0" w:color="auto"/>
                    <w:right w:val="none" w:sz="0" w:space="0" w:color="auto"/>
                  </w:divBdr>
                  <w:divsChild>
                    <w:div w:id="717824497">
                      <w:marLeft w:val="0"/>
                      <w:marRight w:val="0"/>
                      <w:marTop w:val="0"/>
                      <w:marBottom w:val="0"/>
                      <w:divBdr>
                        <w:top w:val="none" w:sz="0" w:space="0" w:color="auto"/>
                        <w:left w:val="none" w:sz="0" w:space="0" w:color="auto"/>
                        <w:bottom w:val="none" w:sz="0" w:space="0" w:color="auto"/>
                        <w:right w:val="none" w:sz="0" w:space="0" w:color="auto"/>
                      </w:divBdr>
                    </w:div>
                  </w:divsChild>
                </w:div>
                <w:div w:id="1474566802">
                  <w:marLeft w:val="0"/>
                  <w:marRight w:val="0"/>
                  <w:marTop w:val="0"/>
                  <w:marBottom w:val="0"/>
                  <w:divBdr>
                    <w:top w:val="none" w:sz="0" w:space="0" w:color="auto"/>
                    <w:left w:val="none" w:sz="0" w:space="0" w:color="auto"/>
                    <w:bottom w:val="none" w:sz="0" w:space="0" w:color="auto"/>
                    <w:right w:val="none" w:sz="0" w:space="0" w:color="auto"/>
                  </w:divBdr>
                  <w:divsChild>
                    <w:div w:id="141724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81989">
          <w:marLeft w:val="0"/>
          <w:marRight w:val="0"/>
          <w:marTop w:val="0"/>
          <w:marBottom w:val="0"/>
          <w:divBdr>
            <w:top w:val="none" w:sz="0" w:space="0" w:color="auto"/>
            <w:left w:val="none" w:sz="0" w:space="0" w:color="auto"/>
            <w:bottom w:val="none" w:sz="0" w:space="0" w:color="auto"/>
            <w:right w:val="none" w:sz="0" w:space="0" w:color="auto"/>
          </w:divBdr>
          <w:divsChild>
            <w:div w:id="2130388075">
              <w:marLeft w:val="0"/>
              <w:marRight w:val="0"/>
              <w:marTop w:val="0"/>
              <w:marBottom w:val="0"/>
              <w:divBdr>
                <w:top w:val="none" w:sz="0" w:space="0" w:color="auto"/>
                <w:left w:val="none" w:sz="0" w:space="0" w:color="auto"/>
                <w:bottom w:val="none" w:sz="0" w:space="0" w:color="auto"/>
                <w:right w:val="none" w:sz="0" w:space="0" w:color="auto"/>
              </w:divBdr>
              <w:divsChild>
                <w:div w:id="1545560091">
                  <w:marLeft w:val="0"/>
                  <w:marRight w:val="0"/>
                  <w:marTop w:val="0"/>
                  <w:marBottom w:val="0"/>
                  <w:divBdr>
                    <w:top w:val="none" w:sz="0" w:space="0" w:color="auto"/>
                    <w:left w:val="none" w:sz="0" w:space="0" w:color="auto"/>
                    <w:bottom w:val="none" w:sz="0" w:space="0" w:color="auto"/>
                    <w:right w:val="none" w:sz="0" w:space="0" w:color="auto"/>
                  </w:divBdr>
                  <w:divsChild>
                    <w:div w:id="115822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8717155">
      <w:bodyDiv w:val="1"/>
      <w:marLeft w:val="0"/>
      <w:marRight w:val="0"/>
      <w:marTop w:val="0"/>
      <w:marBottom w:val="0"/>
      <w:divBdr>
        <w:top w:val="none" w:sz="0" w:space="0" w:color="auto"/>
        <w:left w:val="none" w:sz="0" w:space="0" w:color="auto"/>
        <w:bottom w:val="none" w:sz="0" w:space="0" w:color="auto"/>
        <w:right w:val="none" w:sz="0" w:space="0" w:color="auto"/>
      </w:divBdr>
      <w:divsChild>
        <w:div w:id="569508195">
          <w:marLeft w:val="0"/>
          <w:marRight w:val="0"/>
          <w:marTop w:val="0"/>
          <w:marBottom w:val="0"/>
          <w:divBdr>
            <w:top w:val="none" w:sz="0" w:space="0" w:color="auto"/>
            <w:left w:val="none" w:sz="0" w:space="0" w:color="auto"/>
            <w:bottom w:val="none" w:sz="0" w:space="0" w:color="auto"/>
            <w:right w:val="none" w:sz="0" w:space="0" w:color="auto"/>
          </w:divBdr>
          <w:divsChild>
            <w:div w:id="1524126727">
              <w:marLeft w:val="0"/>
              <w:marRight w:val="0"/>
              <w:marTop w:val="0"/>
              <w:marBottom w:val="0"/>
              <w:divBdr>
                <w:top w:val="none" w:sz="0" w:space="0" w:color="auto"/>
                <w:left w:val="none" w:sz="0" w:space="0" w:color="auto"/>
                <w:bottom w:val="none" w:sz="0" w:space="0" w:color="auto"/>
                <w:right w:val="none" w:sz="0" w:space="0" w:color="auto"/>
              </w:divBdr>
              <w:divsChild>
                <w:div w:id="83769942">
                  <w:marLeft w:val="0"/>
                  <w:marRight w:val="0"/>
                  <w:marTop w:val="0"/>
                  <w:marBottom w:val="0"/>
                  <w:divBdr>
                    <w:top w:val="none" w:sz="0" w:space="0" w:color="auto"/>
                    <w:left w:val="none" w:sz="0" w:space="0" w:color="auto"/>
                    <w:bottom w:val="none" w:sz="0" w:space="0" w:color="auto"/>
                    <w:right w:val="none" w:sz="0" w:space="0" w:color="auto"/>
                  </w:divBdr>
                  <w:divsChild>
                    <w:div w:id="1684241390">
                      <w:marLeft w:val="0"/>
                      <w:marRight w:val="0"/>
                      <w:marTop w:val="0"/>
                      <w:marBottom w:val="0"/>
                      <w:divBdr>
                        <w:top w:val="none" w:sz="0" w:space="0" w:color="auto"/>
                        <w:left w:val="none" w:sz="0" w:space="0" w:color="auto"/>
                        <w:bottom w:val="none" w:sz="0" w:space="0" w:color="auto"/>
                        <w:right w:val="none" w:sz="0" w:space="0" w:color="auto"/>
                      </w:divBdr>
                    </w:div>
                  </w:divsChild>
                </w:div>
                <w:div w:id="1148284071">
                  <w:marLeft w:val="0"/>
                  <w:marRight w:val="0"/>
                  <w:marTop w:val="0"/>
                  <w:marBottom w:val="0"/>
                  <w:divBdr>
                    <w:top w:val="none" w:sz="0" w:space="0" w:color="auto"/>
                    <w:left w:val="none" w:sz="0" w:space="0" w:color="auto"/>
                    <w:bottom w:val="none" w:sz="0" w:space="0" w:color="auto"/>
                    <w:right w:val="none" w:sz="0" w:space="0" w:color="auto"/>
                  </w:divBdr>
                  <w:divsChild>
                    <w:div w:id="54592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638217">
          <w:marLeft w:val="0"/>
          <w:marRight w:val="0"/>
          <w:marTop w:val="0"/>
          <w:marBottom w:val="0"/>
          <w:divBdr>
            <w:top w:val="none" w:sz="0" w:space="0" w:color="auto"/>
            <w:left w:val="none" w:sz="0" w:space="0" w:color="auto"/>
            <w:bottom w:val="none" w:sz="0" w:space="0" w:color="auto"/>
            <w:right w:val="none" w:sz="0" w:space="0" w:color="auto"/>
          </w:divBdr>
          <w:divsChild>
            <w:div w:id="1515729580">
              <w:marLeft w:val="0"/>
              <w:marRight w:val="0"/>
              <w:marTop w:val="0"/>
              <w:marBottom w:val="0"/>
              <w:divBdr>
                <w:top w:val="none" w:sz="0" w:space="0" w:color="auto"/>
                <w:left w:val="none" w:sz="0" w:space="0" w:color="auto"/>
                <w:bottom w:val="none" w:sz="0" w:space="0" w:color="auto"/>
                <w:right w:val="none" w:sz="0" w:space="0" w:color="auto"/>
              </w:divBdr>
              <w:divsChild>
                <w:div w:id="410666435">
                  <w:marLeft w:val="0"/>
                  <w:marRight w:val="0"/>
                  <w:marTop w:val="0"/>
                  <w:marBottom w:val="0"/>
                  <w:divBdr>
                    <w:top w:val="none" w:sz="0" w:space="0" w:color="auto"/>
                    <w:left w:val="none" w:sz="0" w:space="0" w:color="auto"/>
                    <w:bottom w:val="none" w:sz="0" w:space="0" w:color="auto"/>
                    <w:right w:val="none" w:sz="0" w:space="0" w:color="auto"/>
                  </w:divBdr>
                  <w:divsChild>
                    <w:div w:id="83434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welcome@childrens-choice.org" TargetMode="External"/><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family.daycareworks.com/login.jsp"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A6680E-ED77-5747-834D-B79283E004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24</Pages>
  <Words>9332</Words>
  <Characters>53198</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PARENT MANUAL</vt:lpstr>
    </vt:vector>
  </TitlesOfParts>
  <Company>Hewlett-Packard Company</Company>
  <LinksUpToDate>false</LinksUpToDate>
  <CharactersWithSpaces>62406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अभिभावक मैनुअल</dc:title>
  <dc:subject/>
  <dc:creator>Valued Gateway Client</dc:creator>
  <cp:keywords/>
  <cp:lastModifiedBy>Michael Ashcraft</cp:lastModifiedBy>
  <cp:revision>1</cp:revision>
  <cp:lastPrinted>2022-10-06T16:13:00Z</cp:lastPrinted>
  <dcterms:created xsi:type="dcterms:W3CDTF">2025-07-30T20:14:00Z</dcterms:created>
  <dcterms:modified xsi:type="dcterms:W3CDTF">2025-09-30T18:02:00Z</dcterms:modified>
</cp:coreProperties>
</file>